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F5E6" w14:textId="242EA550" w:rsidR="007A638F" w:rsidRPr="00CA2362" w:rsidRDefault="007A638F" w:rsidP="00CA2362">
      <w:pPr>
        <w:pStyle w:val="Default"/>
        <w:jc w:val="center"/>
        <w:rPr>
          <w:rFonts w:asciiTheme="minorHAnsi" w:hAnsiTheme="minorHAnsi" w:cstheme="minorHAnsi"/>
          <w:b/>
          <w:bCs/>
          <w:color w:val="5F497A"/>
          <w:sz w:val="32"/>
          <w:szCs w:val="32"/>
        </w:rPr>
      </w:pPr>
      <w:r w:rsidRPr="00CA2362">
        <w:rPr>
          <w:rFonts w:asciiTheme="minorHAnsi" w:hAnsiTheme="minorHAnsi" w:cstheme="minorHAnsi"/>
          <w:b/>
          <w:bCs/>
          <w:color w:val="5F497A"/>
          <w:sz w:val="32"/>
          <w:szCs w:val="32"/>
        </w:rPr>
        <w:t>Data Protection Privacy Notice</w:t>
      </w:r>
    </w:p>
    <w:p w14:paraId="0F036001" w14:textId="77777777" w:rsidR="007A638F" w:rsidRPr="00CA2362" w:rsidRDefault="007A638F" w:rsidP="007A638F">
      <w:pPr>
        <w:pStyle w:val="Default"/>
        <w:rPr>
          <w:rFonts w:asciiTheme="minorHAnsi" w:hAnsiTheme="minorHAnsi" w:cstheme="minorHAnsi"/>
          <w:b/>
          <w:bCs/>
          <w:color w:val="5F497A"/>
        </w:rPr>
      </w:pPr>
    </w:p>
    <w:p w14:paraId="09746F78" w14:textId="7F1FB5A5"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We enclose a data protection privacy notice which you should read carefully and keep in a safe place as it contains important information about:</w:t>
      </w:r>
    </w:p>
    <w:p w14:paraId="4F9D8792" w14:textId="77777777" w:rsidR="00933692" w:rsidRPr="00CA2362" w:rsidRDefault="00933692" w:rsidP="008954B2">
      <w:pPr>
        <w:pStyle w:val="Default"/>
        <w:jc w:val="both"/>
        <w:rPr>
          <w:rFonts w:asciiTheme="minorHAnsi" w:hAnsiTheme="minorHAnsi" w:cstheme="minorHAnsi"/>
          <w:color w:val="5F497A"/>
        </w:rPr>
      </w:pPr>
    </w:p>
    <w:p w14:paraId="52E50C42" w14:textId="0F75D860"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 xml:space="preserve">who collects personal information about </w:t>
      </w:r>
      <w:r w:rsidR="00CA2362" w:rsidRPr="00CA2362">
        <w:rPr>
          <w:rFonts w:asciiTheme="minorHAnsi" w:hAnsiTheme="minorHAnsi" w:cstheme="minorHAnsi"/>
          <w:color w:val="5F497A"/>
        </w:rPr>
        <w:t>you.</w:t>
      </w:r>
    </w:p>
    <w:p w14:paraId="38142CA0" w14:textId="101F276F"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 xml:space="preserve">which information we collect and how and why we do </w:t>
      </w:r>
      <w:r w:rsidR="00CA2362" w:rsidRPr="00CA2362">
        <w:rPr>
          <w:rFonts w:asciiTheme="minorHAnsi" w:hAnsiTheme="minorHAnsi" w:cstheme="minorHAnsi"/>
          <w:color w:val="5F497A"/>
        </w:rPr>
        <w:t>so.</w:t>
      </w:r>
    </w:p>
    <w:p w14:paraId="7900B822" w14:textId="31A9D2E7"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 xml:space="preserve">how we use the information and who we may share it </w:t>
      </w:r>
      <w:r w:rsidR="00CA2362" w:rsidRPr="00CA2362">
        <w:rPr>
          <w:rFonts w:asciiTheme="minorHAnsi" w:hAnsiTheme="minorHAnsi" w:cstheme="minorHAnsi"/>
          <w:color w:val="5F497A"/>
        </w:rPr>
        <w:t>with.</w:t>
      </w:r>
    </w:p>
    <w:p w14:paraId="2BA4F188" w14:textId="18D4D516"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where we may hold your personal information (including details of any international transfers where that applies</w:t>
      </w:r>
      <w:proofErr w:type="gramStart"/>
      <w:r w:rsidRPr="00CA2362">
        <w:rPr>
          <w:rFonts w:asciiTheme="minorHAnsi" w:hAnsiTheme="minorHAnsi" w:cstheme="minorHAnsi"/>
          <w:color w:val="5F497A"/>
        </w:rPr>
        <w:t>);</w:t>
      </w:r>
      <w:proofErr w:type="gramEnd"/>
    </w:p>
    <w:p w14:paraId="71D2A793" w14:textId="151689DA"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 xml:space="preserve">how long we keep your </w:t>
      </w:r>
      <w:r w:rsidR="00CA2362" w:rsidRPr="00CA2362">
        <w:rPr>
          <w:rFonts w:asciiTheme="minorHAnsi" w:hAnsiTheme="minorHAnsi" w:cstheme="minorHAnsi"/>
          <w:color w:val="5F497A"/>
        </w:rPr>
        <w:t>information.</w:t>
      </w:r>
    </w:p>
    <w:p w14:paraId="3973A2F2" w14:textId="233DA330"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 xml:space="preserve">your rights to correct and access your information and to ask for it to be </w:t>
      </w:r>
      <w:r w:rsidR="00CA2362" w:rsidRPr="00CA2362">
        <w:rPr>
          <w:rFonts w:asciiTheme="minorHAnsi" w:hAnsiTheme="minorHAnsi" w:cstheme="minorHAnsi"/>
          <w:color w:val="5F497A"/>
        </w:rPr>
        <w:t>erased.</w:t>
      </w:r>
    </w:p>
    <w:p w14:paraId="243EF129" w14:textId="30753923"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details of where you can find further information about some of the matters listed above; and</w:t>
      </w:r>
    </w:p>
    <w:p w14:paraId="1DB6842B" w14:textId="1CB29E4A" w:rsidR="007A638F" w:rsidRPr="00CA2362" w:rsidRDefault="007A638F" w:rsidP="008954B2">
      <w:pPr>
        <w:pStyle w:val="Default"/>
        <w:numPr>
          <w:ilvl w:val="0"/>
          <w:numId w:val="3"/>
        </w:numPr>
        <w:jc w:val="both"/>
        <w:rPr>
          <w:rFonts w:asciiTheme="minorHAnsi" w:hAnsiTheme="minorHAnsi" w:cstheme="minorHAnsi"/>
          <w:color w:val="5F497A"/>
        </w:rPr>
      </w:pPr>
      <w:r w:rsidRPr="00CA2362">
        <w:rPr>
          <w:rFonts w:asciiTheme="minorHAnsi" w:hAnsiTheme="minorHAnsi" w:cstheme="minorHAnsi"/>
          <w:color w:val="5F497A"/>
        </w:rPr>
        <w:t>how to complain if we get things wrong and cannot resolve them for you.</w:t>
      </w:r>
    </w:p>
    <w:p w14:paraId="0B6F342F" w14:textId="77777777" w:rsidR="007A638F" w:rsidRPr="00CA2362" w:rsidRDefault="007A638F" w:rsidP="008954B2">
      <w:pPr>
        <w:pStyle w:val="Default"/>
        <w:ind w:firstLine="720"/>
        <w:jc w:val="both"/>
        <w:rPr>
          <w:rFonts w:asciiTheme="minorHAnsi" w:hAnsiTheme="minorHAnsi" w:cstheme="minorHAnsi"/>
          <w:color w:val="5F497A"/>
        </w:rPr>
      </w:pPr>
    </w:p>
    <w:p w14:paraId="7DF92A07" w14:textId="3AC8DBC6"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The reason we are sending you this notice is to make sure we comply with legislation governing data protection. We are not making any significant changes to the way in which we process information or the reasons for which we do so, but we are being even more open and transparent about what we do with the information we hold and process about you.</w:t>
      </w:r>
    </w:p>
    <w:p w14:paraId="25100DF1" w14:textId="77777777" w:rsidR="00933692" w:rsidRPr="00CA2362" w:rsidRDefault="00933692" w:rsidP="008954B2">
      <w:pPr>
        <w:pStyle w:val="Default"/>
        <w:jc w:val="both"/>
        <w:rPr>
          <w:rFonts w:asciiTheme="minorHAnsi" w:hAnsiTheme="minorHAnsi" w:cstheme="minorHAnsi"/>
          <w:color w:val="5F497A"/>
        </w:rPr>
      </w:pPr>
    </w:p>
    <w:p w14:paraId="66ACF711" w14:textId="77777777" w:rsidR="008954B2"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We wish to maintain our open and transparent approach in relation to the protection of personal information. Please therefore do not hesitate to contact us at info@clackswomensaid.org.uk and we will be pleased to help with any queries you might have.</w:t>
      </w:r>
    </w:p>
    <w:p w14:paraId="54E945FB" w14:textId="77777777" w:rsidR="008954B2" w:rsidRPr="00CA2362" w:rsidRDefault="008954B2" w:rsidP="008954B2">
      <w:pPr>
        <w:pStyle w:val="Default"/>
        <w:jc w:val="both"/>
        <w:rPr>
          <w:rFonts w:asciiTheme="minorHAnsi" w:hAnsiTheme="minorHAnsi" w:cstheme="minorHAnsi"/>
          <w:color w:val="5F497A"/>
        </w:rPr>
      </w:pPr>
    </w:p>
    <w:p w14:paraId="1368FC81" w14:textId="148F34CD" w:rsidR="007A638F" w:rsidRPr="00CA2362" w:rsidRDefault="007A638F" w:rsidP="008954B2">
      <w:pPr>
        <w:pStyle w:val="Default"/>
        <w:jc w:val="both"/>
        <w:rPr>
          <w:rFonts w:asciiTheme="minorHAnsi" w:hAnsiTheme="minorHAnsi" w:cstheme="minorHAnsi"/>
          <w:color w:val="5F497A"/>
          <w:u w:val="single"/>
        </w:rPr>
      </w:pPr>
      <w:r w:rsidRPr="00CA2362">
        <w:rPr>
          <w:rFonts w:asciiTheme="minorHAnsi" w:hAnsiTheme="minorHAnsi" w:cstheme="minorHAnsi"/>
          <w:b/>
          <w:bCs/>
          <w:color w:val="5F497A"/>
          <w:u w:val="single"/>
        </w:rPr>
        <w:t xml:space="preserve">Privacy Notice - Recruitment </w:t>
      </w:r>
    </w:p>
    <w:p w14:paraId="3DAB9E01" w14:textId="77777777"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This notice explains what personal data (information) we will hold about you, how we collect it, and how we will use and may share information about you during the recruitment application process. We are required to notify you of this information, under data protection legislation. </w:t>
      </w:r>
    </w:p>
    <w:p w14:paraId="62369260" w14:textId="77777777" w:rsidR="00933692" w:rsidRPr="00CA2362" w:rsidRDefault="00933692" w:rsidP="008954B2">
      <w:pPr>
        <w:pStyle w:val="Default"/>
        <w:jc w:val="both"/>
        <w:rPr>
          <w:rFonts w:asciiTheme="minorHAnsi" w:hAnsiTheme="minorHAnsi" w:cstheme="minorHAnsi"/>
          <w:color w:val="5F497A"/>
        </w:rPr>
      </w:pPr>
    </w:p>
    <w:p w14:paraId="7BD96E97" w14:textId="196171C6" w:rsidR="007A638F"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Please ensure that you read this notice (sometimes referred to as a ‘privacy notice’) and any other similar notice we may provide to you from time to time when we collect or process personal information about you when you apply for a job with us. </w:t>
      </w:r>
    </w:p>
    <w:p w14:paraId="4A567D44" w14:textId="77777777" w:rsidR="007A638F" w:rsidRPr="00CA2362" w:rsidRDefault="007A638F" w:rsidP="008954B2">
      <w:pPr>
        <w:pStyle w:val="Default"/>
        <w:jc w:val="both"/>
        <w:rPr>
          <w:rFonts w:asciiTheme="minorHAnsi" w:hAnsiTheme="minorHAnsi" w:cstheme="minorHAnsi"/>
          <w:color w:val="5F497A"/>
        </w:rPr>
      </w:pPr>
    </w:p>
    <w:p w14:paraId="5F749C14" w14:textId="5F36B85F" w:rsidR="007A638F" w:rsidRPr="00CA2362" w:rsidRDefault="007A638F" w:rsidP="008954B2">
      <w:pPr>
        <w:pStyle w:val="Default"/>
        <w:jc w:val="both"/>
        <w:rPr>
          <w:rFonts w:asciiTheme="minorHAnsi" w:hAnsiTheme="minorHAnsi" w:cstheme="minorHAnsi"/>
          <w:color w:val="5F497A"/>
          <w:u w:val="single"/>
        </w:rPr>
      </w:pPr>
      <w:r w:rsidRPr="00CA2362">
        <w:rPr>
          <w:rFonts w:asciiTheme="minorHAnsi" w:hAnsiTheme="minorHAnsi" w:cstheme="minorHAnsi"/>
          <w:b/>
          <w:bCs/>
          <w:color w:val="5F497A"/>
          <w:u w:val="single"/>
        </w:rPr>
        <w:t xml:space="preserve">Who </w:t>
      </w:r>
      <w:r w:rsidR="00A62394">
        <w:rPr>
          <w:rFonts w:asciiTheme="minorHAnsi" w:hAnsiTheme="minorHAnsi" w:cstheme="minorHAnsi"/>
          <w:b/>
          <w:bCs/>
          <w:color w:val="5F497A"/>
          <w:u w:val="single"/>
        </w:rPr>
        <w:t>C</w:t>
      </w:r>
      <w:r w:rsidRPr="00CA2362">
        <w:rPr>
          <w:rFonts w:asciiTheme="minorHAnsi" w:hAnsiTheme="minorHAnsi" w:cstheme="minorHAnsi"/>
          <w:b/>
          <w:bCs/>
          <w:color w:val="5F497A"/>
          <w:u w:val="single"/>
        </w:rPr>
        <w:t xml:space="preserve">ollects </w:t>
      </w:r>
      <w:proofErr w:type="gramStart"/>
      <w:r w:rsidR="00A62394">
        <w:rPr>
          <w:rFonts w:asciiTheme="minorHAnsi" w:hAnsiTheme="minorHAnsi" w:cstheme="minorHAnsi"/>
          <w:b/>
          <w:bCs/>
          <w:color w:val="5F497A"/>
          <w:u w:val="single"/>
        </w:rPr>
        <w:t>T</w:t>
      </w:r>
      <w:r w:rsidRPr="00CA2362">
        <w:rPr>
          <w:rFonts w:asciiTheme="minorHAnsi" w:hAnsiTheme="minorHAnsi" w:cstheme="minorHAnsi"/>
          <w:b/>
          <w:bCs/>
          <w:color w:val="5F497A"/>
          <w:u w:val="single"/>
        </w:rPr>
        <w:t>he</w:t>
      </w:r>
      <w:proofErr w:type="gramEnd"/>
      <w:r w:rsidRPr="00CA2362">
        <w:rPr>
          <w:rFonts w:asciiTheme="minorHAnsi" w:hAnsiTheme="minorHAnsi" w:cstheme="minorHAnsi"/>
          <w:b/>
          <w:bCs/>
          <w:color w:val="5F497A"/>
          <w:u w:val="single"/>
        </w:rPr>
        <w:t xml:space="preserve"> </w:t>
      </w:r>
      <w:r w:rsidR="00A62394">
        <w:rPr>
          <w:rFonts w:asciiTheme="minorHAnsi" w:hAnsiTheme="minorHAnsi" w:cstheme="minorHAnsi"/>
          <w:b/>
          <w:bCs/>
          <w:color w:val="5F497A"/>
          <w:u w:val="single"/>
        </w:rPr>
        <w:t>I</w:t>
      </w:r>
      <w:r w:rsidRPr="00CA2362">
        <w:rPr>
          <w:rFonts w:asciiTheme="minorHAnsi" w:hAnsiTheme="minorHAnsi" w:cstheme="minorHAnsi"/>
          <w:b/>
          <w:bCs/>
          <w:color w:val="5F497A"/>
          <w:u w:val="single"/>
        </w:rPr>
        <w:t xml:space="preserve">nformation </w:t>
      </w:r>
    </w:p>
    <w:p w14:paraId="1794839C" w14:textId="731071DA" w:rsidR="007A638F"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Clackmannanshire Women’s Aid (the ‘Organisation’) is a ‘data controller’ this means we gather and use certain information about you. Where the Organisation is also a ‘data processor’, we will process information received from third parties about you. </w:t>
      </w:r>
    </w:p>
    <w:p w14:paraId="58ECC01D" w14:textId="77777777" w:rsidR="007A638F" w:rsidRPr="00CA2362" w:rsidRDefault="007A638F" w:rsidP="008954B2">
      <w:pPr>
        <w:pStyle w:val="Default"/>
        <w:jc w:val="both"/>
        <w:rPr>
          <w:rFonts w:asciiTheme="minorHAnsi" w:hAnsiTheme="minorHAnsi" w:cstheme="minorHAnsi"/>
          <w:color w:val="5F497A"/>
        </w:rPr>
      </w:pPr>
    </w:p>
    <w:p w14:paraId="5BC2B635" w14:textId="77777777" w:rsidR="008954B2" w:rsidRPr="00CA2362" w:rsidRDefault="008954B2" w:rsidP="008954B2">
      <w:pPr>
        <w:pStyle w:val="Default"/>
        <w:jc w:val="both"/>
        <w:rPr>
          <w:rFonts w:asciiTheme="minorHAnsi" w:hAnsiTheme="minorHAnsi" w:cstheme="minorHAnsi"/>
          <w:b/>
          <w:bCs/>
          <w:color w:val="5F497A"/>
        </w:rPr>
      </w:pPr>
    </w:p>
    <w:p w14:paraId="3789B111" w14:textId="48BA773E" w:rsidR="007A638F" w:rsidRPr="00CA2362" w:rsidRDefault="007A638F" w:rsidP="008954B2">
      <w:pPr>
        <w:pStyle w:val="Default"/>
        <w:jc w:val="both"/>
        <w:rPr>
          <w:rFonts w:asciiTheme="minorHAnsi" w:hAnsiTheme="minorHAnsi" w:cstheme="minorHAnsi"/>
          <w:color w:val="5F497A"/>
          <w:u w:val="single"/>
        </w:rPr>
      </w:pPr>
      <w:r w:rsidRPr="00CA2362">
        <w:rPr>
          <w:rFonts w:asciiTheme="minorHAnsi" w:hAnsiTheme="minorHAnsi" w:cstheme="minorHAnsi"/>
          <w:b/>
          <w:bCs/>
          <w:color w:val="5F497A"/>
          <w:u w:val="single"/>
        </w:rPr>
        <w:t xml:space="preserve">Data </w:t>
      </w:r>
      <w:r w:rsidR="00A62394">
        <w:rPr>
          <w:rFonts w:asciiTheme="minorHAnsi" w:hAnsiTheme="minorHAnsi" w:cstheme="minorHAnsi"/>
          <w:b/>
          <w:bCs/>
          <w:color w:val="5F497A"/>
          <w:u w:val="single"/>
        </w:rPr>
        <w:t>P</w:t>
      </w:r>
      <w:r w:rsidRPr="00CA2362">
        <w:rPr>
          <w:rFonts w:asciiTheme="minorHAnsi" w:hAnsiTheme="minorHAnsi" w:cstheme="minorHAnsi"/>
          <w:b/>
          <w:bCs/>
          <w:color w:val="5F497A"/>
          <w:u w:val="single"/>
        </w:rPr>
        <w:t xml:space="preserve">rotection </w:t>
      </w:r>
      <w:r w:rsidR="00A62394">
        <w:rPr>
          <w:rFonts w:asciiTheme="minorHAnsi" w:hAnsiTheme="minorHAnsi" w:cstheme="minorHAnsi"/>
          <w:b/>
          <w:bCs/>
          <w:color w:val="5F497A"/>
          <w:u w:val="single"/>
        </w:rPr>
        <w:t>P</w:t>
      </w:r>
      <w:r w:rsidRPr="00CA2362">
        <w:rPr>
          <w:rFonts w:asciiTheme="minorHAnsi" w:hAnsiTheme="minorHAnsi" w:cstheme="minorHAnsi"/>
          <w:b/>
          <w:bCs/>
          <w:color w:val="5F497A"/>
          <w:u w:val="single"/>
        </w:rPr>
        <w:t xml:space="preserve">rinciples </w:t>
      </w:r>
    </w:p>
    <w:p w14:paraId="385AB843" w14:textId="0D93058F"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We will comply with the data protection principles when gathering and using personal information, as set out in our Data Protection Policy. </w:t>
      </w:r>
    </w:p>
    <w:p w14:paraId="5671CB4D" w14:textId="77777777" w:rsidR="00933692" w:rsidRDefault="00933692" w:rsidP="008954B2">
      <w:pPr>
        <w:pStyle w:val="Default"/>
        <w:jc w:val="both"/>
        <w:rPr>
          <w:rFonts w:asciiTheme="minorHAnsi" w:hAnsiTheme="minorHAnsi" w:cstheme="minorHAnsi"/>
          <w:color w:val="5F497A"/>
        </w:rPr>
      </w:pPr>
    </w:p>
    <w:p w14:paraId="6CFC28AD" w14:textId="77777777" w:rsidR="00933692" w:rsidRPr="00CA2362" w:rsidRDefault="00933692" w:rsidP="008954B2">
      <w:pPr>
        <w:pStyle w:val="Default"/>
        <w:jc w:val="both"/>
        <w:rPr>
          <w:rFonts w:asciiTheme="minorHAnsi" w:hAnsiTheme="minorHAnsi" w:cstheme="minorHAnsi"/>
          <w:color w:val="5F497A"/>
        </w:rPr>
      </w:pPr>
    </w:p>
    <w:p w14:paraId="08D45952" w14:textId="77777777" w:rsidR="00094678" w:rsidRDefault="00094678" w:rsidP="008954B2">
      <w:pPr>
        <w:pStyle w:val="Default"/>
        <w:jc w:val="both"/>
        <w:rPr>
          <w:rFonts w:asciiTheme="minorHAnsi" w:hAnsiTheme="minorHAnsi" w:cstheme="minorHAnsi"/>
          <w:color w:val="5F497A"/>
        </w:rPr>
      </w:pPr>
    </w:p>
    <w:p w14:paraId="0B5BA913" w14:textId="111C617B" w:rsidR="007A638F" w:rsidRPr="00A62394" w:rsidRDefault="007A638F" w:rsidP="008954B2">
      <w:pPr>
        <w:pStyle w:val="Default"/>
        <w:jc w:val="both"/>
        <w:rPr>
          <w:rFonts w:asciiTheme="minorHAnsi" w:hAnsiTheme="minorHAnsi" w:cstheme="minorHAnsi"/>
          <w:b/>
          <w:bCs/>
          <w:color w:val="5F497A"/>
          <w:u w:val="single"/>
        </w:rPr>
      </w:pPr>
      <w:r w:rsidRPr="00CA2362">
        <w:rPr>
          <w:rFonts w:asciiTheme="minorHAnsi" w:hAnsiTheme="minorHAnsi" w:cstheme="minorHAnsi"/>
          <w:b/>
          <w:bCs/>
          <w:color w:val="5F497A"/>
          <w:u w:val="single"/>
        </w:rPr>
        <w:lastRenderedPageBreak/>
        <w:t xml:space="preserve">About </w:t>
      </w:r>
      <w:r w:rsidR="00A62394">
        <w:rPr>
          <w:rFonts w:asciiTheme="minorHAnsi" w:hAnsiTheme="minorHAnsi" w:cstheme="minorHAnsi"/>
          <w:b/>
          <w:bCs/>
          <w:color w:val="5F497A"/>
          <w:u w:val="single"/>
        </w:rPr>
        <w:t>T</w:t>
      </w:r>
      <w:r w:rsidRPr="00CA2362">
        <w:rPr>
          <w:rFonts w:asciiTheme="minorHAnsi" w:hAnsiTheme="minorHAnsi" w:cstheme="minorHAnsi"/>
          <w:b/>
          <w:bCs/>
          <w:color w:val="5F497A"/>
          <w:u w:val="single"/>
        </w:rPr>
        <w:t xml:space="preserve">he </w:t>
      </w:r>
      <w:r w:rsidR="00A62394">
        <w:rPr>
          <w:rFonts w:asciiTheme="minorHAnsi" w:hAnsiTheme="minorHAnsi" w:cstheme="minorHAnsi"/>
          <w:b/>
          <w:bCs/>
          <w:color w:val="5F497A"/>
          <w:u w:val="single"/>
        </w:rPr>
        <w:t>I</w:t>
      </w:r>
      <w:r w:rsidRPr="00CA2362">
        <w:rPr>
          <w:rFonts w:asciiTheme="minorHAnsi" w:hAnsiTheme="minorHAnsi" w:cstheme="minorHAnsi"/>
          <w:b/>
          <w:bCs/>
          <w:color w:val="5F497A"/>
          <w:u w:val="single"/>
        </w:rPr>
        <w:t xml:space="preserve">nformation </w:t>
      </w:r>
      <w:r w:rsidR="00A62394">
        <w:rPr>
          <w:rFonts w:asciiTheme="minorHAnsi" w:hAnsiTheme="minorHAnsi" w:cstheme="minorHAnsi"/>
          <w:b/>
          <w:bCs/>
          <w:color w:val="5F497A"/>
          <w:u w:val="single"/>
        </w:rPr>
        <w:t>W</w:t>
      </w:r>
      <w:r w:rsidRPr="00CA2362">
        <w:rPr>
          <w:rFonts w:asciiTheme="minorHAnsi" w:hAnsiTheme="minorHAnsi" w:cstheme="minorHAnsi"/>
          <w:b/>
          <w:bCs/>
          <w:color w:val="5F497A"/>
          <w:u w:val="single"/>
        </w:rPr>
        <w:t xml:space="preserve">e </w:t>
      </w:r>
      <w:r w:rsidR="00A62394">
        <w:rPr>
          <w:rFonts w:asciiTheme="minorHAnsi" w:hAnsiTheme="minorHAnsi" w:cstheme="minorHAnsi"/>
          <w:b/>
          <w:bCs/>
          <w:color w:val="5F497A"/>
          <w:u w:val="single"/>
        </w:rPr>
        <w:t>C</w:t>
      </w:r>
      <w:r w:rsidRPr="00CA2362">
        <w:rPr>
          <w:rFonts w:asciiTheme="minorHAnsi" w:hAnsiTheme="minorHAnsi" w:cstheme="minorHAnsi"/>
          <w:b/>
          <w:bCs/>
          <w:color w:val="5F497A"/>
          <w:u w:val="single"/>
        </w:rPr>
        <w:t xml:space="preserve">ollect </w:t>
      </w:r>
      <w:proofErr w:type="gramStart"/>
      <w:r w:rsidR="00A62394">
        <w:rPr>
          <w:rFonts w:asciiTheme="minorHAnsi" w:hAnsiTheme="minorHAnsi" w:cstheme="minorHAnsi"/>
          <w:b/>
          <w:bCs/>
          <w:color w:val="5F497A"/>
          <w:u w:val="single"/>
        </w:rPr>
        <w:t>A</w:t>
      </w:r>
      <w:r w:rsidRPr="00CA2362">
        <w:rPr>
          <w:rFonts w:asciiTheme="minorHAnsi" w:hAnsiTheme="minorHAnsi" w:cstheme="minorHAnsi"/>
          <w:b/>
          <w:bCs/>
          <w:color w:val="5F497A"/>
          <w:u w:val="single"/>
        </w:rPr>
        <w:t>nd</w:t>
      </w:r>
      <w:proofErr w:type="gramEnd"/>
      <w:r w:rsidRPr="00CA2362">
        <w:rPr>
          <w:rFonts w:asciiTheme="minorHAnsi" w:hAnsiTheme="minorHAnsi" w:cstheme="minorHAnsi"/>
          <w:b/>
          <w:bCs/>
          <w:color w:val="5F497A"/>
          <w:u w:val="single"/>
        </w:rPr>
        <w:t xml:space="preserve"> </w:t>
      </w:r>
      <w:r w:rsidR="00A62394">
        <w:rPr>
          <w:rFonts w:asciiTheme="minorHAnsi" w:hAnsiTheme="minorHAnsi" w:cstheme="minorHAnsi"/>
          <w:b/>
          <w:bCs/>
          <w:color w:val="5F497A"/>
          <w:u w:val="single"/>
        </w:rPr>
        <w:t>H</w:t>
      </w:r>
      <w:r w:rsidRPr="00CA2362">
        <w:rPr>
          <w:rFonts w:asciiTheme="minorHAnsi" w:hAnsiTheme="minorHAnsi" w:cstheme="minorHAnsi"/>
          <w:b/>
          <w:bCs/>
          <w:color w:val="5F497A"/>
          <w:u w:val="single"/>
        </w:rPr>
        <w:t xml:space="preserve">old </w:t>
      </w:r>
    </w:p>
    <w:p w14:paraId="5672035C" w14:textId="77777777"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The table set out on the following pages summarises the information we collect and hold, up to and including the shortlisting stage of the recruitment process; how and why we do so, how we use it and with whom it may be shared. </w:t>
      </w:r>
    </w:p>
    <w:p w14:paraId="4EF632BC" w14:textId="77777777" w:rsidR="00933692" w:rsidRPr="00CA2362" w:rsidRDefault="00933692" w:rsidP="008954B2">
      <w:pPr>
        <w:pStyle w:val="Default"/>
        <w:jc w:val="both"/>
        <w:rPr>
          <w:rFonts w:asciiTheme="minorHAnsi" w:hAnsiTheme="minorHAnsi" w:cstheme="minorHAnsi"/>
          <w:color w:val="5F497A"/>
        </w:rPr>
      </w:pPr>
    </w:p>
    <w:p w14:paraId="6EF7C8DF" w14:textId="77777777"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The table below also summarises the additional information we collect before making a final decision to appoint as person, i.e. before making an offer of employment unconditional, how and why we do so, how we use it and with whom it may be shared. </w:t>
      </w:r>
    </w:p>
    <w:p w14:paraId="1EBE6FC7" w14:textId="77777777" w:rsidR="00933692" w:rsidRPr="00CA2362" w:rsidRDefault="00933692" w:rsidP="008954B2">
      <w:pPr>
        <w:pStyle w:val="Default"/>
        <w:jc w:val="both"/>
        <w:rPr>
          <w:rFonts w:asciiTheme="minorHAnsi" w:hAnsiTheme="minorHAnsi" w:cstheme="minorHAnsi"/>
          <w:color w:val="5F497A"/>
        </w:rPr>
      </w:pPr>
    </w:p>
    <w:p w14:paraId="32E1F4CB" w14:textId="772F9E41" w:rsidR="007A638F"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We seek to ensure that our information collection and processing is always proportionate to the needs of the organisation and the individual. We will notify you of any changes to information we collect or why we do it. </w:t>
      </w:r>
    </w:p>
    <w:p w14:paraId="5BE7C001" w14:textId="77777777" w:rsidR="007A638F" w:rsidRPr="00CA2362" w:rsidRDefault="007A638F" w:rsidP="008954B2">
      <w:pPr>
        <w:pStyle w:val="Default"/>
        <w:jc w:val="both"/>
        <w:rPr>
          <w:rFonts w:asciiTheme="minorHAnsi" w:hAnsiTheme="minorHAnsi" w:cstheme="minorHAnsi"/>
          <w:color w:val="5F497A"/>
        </w:rPr>
      </w:pPr>
    </w:p>
    <w:p w14:paraId="2178EB3C" w14:textId="600EB246" w:rsidR="007A638F" w:rsidRPr="00A62394" w:rsidRDefault="007A638F" w:rsidP="008954B2">
      <w:pPr>
        <w:pStyle w:val="Default"/>
        <w:jc w:val="both"/>
        <w:rPr>
          <w:rFonts w:asciiTheme="minorHAnsi" w:hAnsiTheme="minorHAnsi" w:cstheme="minorHAnsi"/>
          <w:color w:val="5F497A"/>
          <w:u w:val="single"/>
        </w:rPr>
      </w:pPr>
      <w:r w:rsidRPr="00A62394">
        <w:rPr>
          <w:rFonts w:asciiTheme="minorHAnsi" w:hAnsiTheme="minorHAnsi" w:cstheme="minorHAnsi"/>
          <w:b/>
          <w:bCs/>
          <w:color w:val="5F497A"/>
          <w:u w:val="single"/>
        </w:rPr>
        <w:t xml:space="preserve">Where </w:t>
      </w:r>
      <w:r w:rsidR="00A62394" w:rsidRPr="00A62394">
        <w:rPr>
          <w:rFonts w:asciiTheme="minorHAnsi" w:hAnsiTheme="minorHAnsi" w:cstheme="minorHAnsi"/>
          <w:b/>
          <w:bCs/>
          <w:color w:val="5F497A"/>
          <w:u w:val="single"/>
        </w:rPr>
        <w:t>I</w:t>
      </w:r>
      <w:r w:rsidRPr="00A62394">
        <w:rPr>
          <w:rFonts w:asciiTheme="minorHAnsi" w:hAnsiTheme="minorHAnsi" w:cstheme="minorHAnsi"/>
          <w:b/>
          <w:bCs/>
          <w:color w:val="5F497A"/>
          <w:u w:val="single"/>
        </w:rPr>
        <w:t xml:space="preserve">nformation </w:t>
      </w:r>
      <w:r w:rsidR="00A62394" w:rsidRPr="00A62394">
        <w:rPr>
          <w:rFonts w:asciiTheme="minorHAnsi" w:hAnsiTheme="minorHAnsi" w:cstheme="minorHAnsi"/>
          <w:b/>
          <w:bCs/>
          <w:color w:val="5F497A"/>
          <w:u w:val="single"/>
        </w:rPr>
        <w:t>M</w:t>
      </w:r>
      <w:r w:rsidRPr="00A62394">
        <w:rPr>
          <w:rFonts w:asciiTheme="minorHAnsi" w:hAnsiTheme="minorHAnsi" w:cstheme="minorHAnsi"/>
          <w:b/>
          <w:bCs/>
          <w:color w:val="5F497A"/>
          <w:u w:val="single"/>
        </w:rPr>
        <w:t xml:space="preserve">ay </w:t>
      </w:r>
      <w:r w:rsidR="00A62394" w:rsidRPr="00A62394">
        <w:rPr>
          <w:rFonts w:asciiTheme="minorHAnsi" w:hAnsiTheme="minorHAnsi" w:cstheme="minorHAnsi"/>
          <w:b/>
          <w:bCs/>
          <w:color w:val="5F497A"/>
          <w:u w:val="single"/>
        </w:rPr>
        <w:t>B</w:t>
      </w:r>
      <w:r w:rsidRPr="00A62394">
        <w:rPr>
          <w:rFonts w:asciiTheme="minorHAnsi" w:hAnsiTheme="minorHAnsi" w:cstheme="minorHAnsi"/>
          <w:b/>
          <w:bCs/>
          <w:color w:val="5F497A"/>
          <w:u w:val="single"/>
        </w:rPr>
        <w:t xml:space="preserve">e </w:t>
      </w:r>
      <w:r w:rsidR="00A62394" w:rsidRPr="00A62394">
        <w:rPr>
          <w:rFonts w:asciiTheme="minorHAnsi" w:hAnsiTheme="minorHAnsi" w:cstheme="minorHAnsi"/>
          <w:b/>
          <w:bCs/>
          <w:color w:val="5F497A"/>
          <w:u w:val="single"/>
        </w:rPr>
        <w:t>H</w:t>
      </w:r>
      <w:r w:rsidRPr="00A62394">
        <w:rPr>
          <w:rFonts w:asciiTheme="minorHAnsi" w:hAnsiTheme="minorHAnsi" w:cstheme="minorHAnsi"/>
          <w:b/>
          <w:bCs/>
          <w:color w:val="5F497A"/>
          <w:u w:val="single"/>
        </w:rPr>
        <w:t xml:space="preserve">eld </w:t>
      </w:r>
    </w:p>
    <w:p w14:paraId="36E52E52" w14:textId="77777777"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Information may be held at our offices and third-party agencies, service providers, representatives and agents. </w:t>
      </w:r>
    </w:p>
    <w:p w14:paraId="0112B055" w14:textId="77777777" w:rsidR="00A62394" w:rsidRPr="00CA2362" w:rsidRDefault="00A62394" w:rsidP="008954B2">
      <w:pPr>
        <w:pStyle w:val="Default"/>
        <w:jc w:val="both"/>
        <w:rPr>
          <w:rFonts w:asciiTheme="minorHAnsi" w:hAnsiTheme="minorHAnsi" w:cstheme="minorHAnsi"/>
          <w:color w:val="5F497A"/>
        </w:rPr>
      </w:pPr>
    </w:p>
    <w:p w14:paraId="112ECB3F" w14:textId="64BDBB1B" w:rsidR="007A638F"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We have security measures in place to seek to ensure that there is appropriate security for information we hold. </w:t>
      </w:r>
    </w:p>
    <w:p w14:paraId="5DBFE55B" w14:textId="77777777" w:rsidR="007A638F" w:rsidRPr="00CA2362" w:rsidRDefault="007A638F" w:rsidP="008954B2">
      <w:pPr>
        <w:pStyle w:val="Default"/>
        <w:jc w:val="both"/>
        <w:rPr>
          <w:rFonts w:asciiTheme="minorHAnsi" w:hAnsiTheme="minorHAnsi" w:cstheme="minorHAnsi"/>
          <w:color w:val="5F497A"/>
        </w:rPr>
      </w:pPr>
    </w:p>
    <w:p w14:paraId="4B37DFFE" w14:textId="7F8D3FF0" w:rsidR="007A638F" w:rsidRPr="00A62394" w:rsidRDefault="007A638F" w:rsidP="008954B2">
      <w:pPr>
        <w:pStyle w:val="Default"/>
        <w:jc w:val="both"/>
        <w:rPr>
          <w:rFonts w:asciiTheme="minorHAnsi" w:hAnsiTheme="minorHAnsi" w:cstheme="minorHAnsi"/>
          <w:color w:val="5F497A"/>
          <w:u w:val="single"/>
        </w:rPr>
      </w:pPr>
      <w:r w:rsidRPr="00A62394">
        <w:rPr>
          <w:rFonts w:asciiTheme="minorHAnsi" w:hAnsiTheme="minorHAnsi" w:cstheme="minorHAnsi"/>
          <w:b/>
          <w:bCs/>
          <w:color w:val="5F497A"/>
          <w:u w:val="single"/>
        </w:rPr>
        <w:t xml:space="preserve">How </w:t>
      </w:r>
      <w:r w:rsidR="00A62394" w:rsidRPr="00A62394">
        <w:rPr>
          <w:rFonts w:asciiTheme="minorHAnsi" w:hAnsiTheme="minorHAnsi" w:cstheme="minorHAnsi"/>
          <w:b/>
          <w:bCs/>
          <w:color w:val="5F497A"/>
          <w:u w:val="single"/>
        </w:rPr>
        <w:t>L</w:t>
      </w:r>
      <w:r w:rsidRPr="00A62394">
        <w:rPr>
          <w:rFonts w:asciiTheme="minorHAnsi" w:hAnsiTheme="minorHAnsi" w:cstheme="minorHAnsi"/>
          <w:b/>
          <w:bCs/>
          <w:color w:val="5F497A"/>
          <w:u w:val="single"/>
        </w:rPr>
        <w:t xml:space="preserve">ong </w:t>
      </w:r>
      <w:r w:rsidR="00A62394" w:rsidRPr="00A62394">
        <w:rPr>
          <w:rFonts w:asciiTheme="minorHAnsi" w:hAnsiTheme="minorHAnsi" w:cstheme="minorHAnsi"/>
          <w:b/>
          <w:bCs/>
          <w:color w:val="5F497A"/>
          <w:u w:val="single"/>
        </w:rPr>
        <w:t>We</w:t>
      </w:r>
      <w:r w:rsidRPr="00A62394">
        <w:rPr>
          <w:rFonts w:asciiTheme="minorHAnsi" w:hAnsiTheme="minorHAnsi" w:cstheme="minorHAnsi"/>
          <w:b/>
          <w:bCs/>
          <w:color w:val="5F497A"/>
          <w:u w:val="single"/>
        </w:rPr>
        <w:t xml:space="preserve"> </w:t>
      </w:r>
      <w:r w:rsidR="00A62394" w:rsidRPr="00A62394">
        <w:rPr>
          <w:rFonts w:asciiTheme="minorHAnsi" w:hAnsiTheme="minorHAnsi" w:cstheme="minorHAnsi"/>
          <w:b/>
          <w:bCs/>
          <w:color w:val="5F497A"/>
          <w:u w:val="single"/>
        </w:rPr>
        <w:t>K</w:t>
      </w:r>
      <w:r w:rsidRPr="00A62394">
        <w:rPr>
          <w:rFonts w:asciiTheme="minorHAnsi" w:hAnsiTheme="minorHAnsi" w:cstheme="minorHAnsi"/>
          <w:b/>
          <w:bCs/>
          <w:color w:val="5F497A"/>
          <w:u w:val="single"/>
        </w:rPr>
        <w:t xml:space="preserve">eep </w:t>
      </w:r>
      <w:r w:rsidR="00A62394" w:rsidRPr="00A62394">
        <w:rPr>
          <w:rFonts w:asciiTheme="minorHAnsi" w:hAnsiTheme="minorHAnsi" w:cstheme="minorHAnsi"/>
          <w:b/>
          <w:bCs/>
          <w:color w:val="5F497A"/>
          <w:u w:val="single"/>
        </w:rPr>
        <w:t>Y</w:t>
      </w:r>
      <w:r w:rsidRPr="00A62394">
        <w:rPr>
          <w:rFonts w:asciiTheme="minorHAnsi" w:hAnsiTheme="minorHAnsi" w:cstheme="minorHAnsi"/>
          <w:b/>
          <w:bCs/>
          <w:color w:val="5F497A"/>
          <w:u w:val="single"/>
        </w:rPr>
        <w:t xml:space="preserve">our </w:t>
      </w:r>
      <w:r w:rsidR="00A62394" w:rsidRPr="00A62394">
        <w:rPr>
          <w:rFonts w:asciiTheme="minorHAnsi" w:hAnsiTheme="minorHAnsi" w:cstheme="minorHAnsi"/>
          <w:b/>
          <w:bCs/>
          <w:color w:val="5F497A"/>
          <w:u w:val="single"/>
        </w:rPr>
        <w:t>I</w:t>
      </w:r>
      <w:r w:rsidRPr="00A62394">
        <w:rPr>
          <w:rFonts w:asciiTheme="minorHAnsi" w:hAnsiTheme="minorHAnsi" w:cstheme="minorHAnsi"/>
          <w:b/>
          <w:bCs/>
          <w:color w:val="5F497A"/>
          <w:u w:val="single"/>
        </w:rPr>
        <w:t xml:space="preserve">nformation </w:t>
      </w:r>
    </w:p>
    <w:p w14:paraId="3998DE47" w14:textId="11AF2759"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We keep the personal information that we obtain about you during the recruitment process for no longer than is necessary for the purposes for which it is processed. How long we keep your information will depend on whether your application is </w:t>
      </w:r>
      <w:r w:rsidR="00A62394" w:rsidRPr="00CA2362">
        <w:rPr>
          <w:rFonts w:asciiTheme="minorHAnsi" w:hAnsiTheme="minorHAnsi" w:cstheme="minorHAnsi"/>
          <w:color w:val="5F497A"/>
        </w:rPr>
        <w:t>successful,</w:t>
      </w:r>
      <w:r w:rsidRPr="00CA2362">
        <w:rPr>
          <w:rFonts w:asciiTheme="minorHAnsi" w:hAnsiTheme="minorHAnsi" w:cstheme="minorHAnsi"/>
          <w:color w:val="5F497A"/>
        </w:rPr>
        <w:t xml:space="preserve"> and you become employed by us, the nature of the information collected and the purposes for why it is processed. </w:t>
      </w:r>
    </w:p>
    <w:p w14:paraId="1C9DF6FE" w14:textId="77777777" w:rsidR="00A62394" w:rsidRPr="00CA2362" w:rsidRDefault="00A62394" w:rsidP="008954B2">
      <w:pPr>
        <w:pStyle w:val="Default"/>
        <w:jc w:val="both"/>
        <w:rPr>
          <w:rFonts w:asciiTheme="minorHAnsi" w:hAnsiTheme="minorHAnsi" w:cstheme="minorHAnsi"/>
          <w:color w:val="5F497A"/>
        </w:rPr>
      </w:pPr>
    </w:p>
    <w:p w14:paraId="2D497D05" w14:textId="20497503"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If there is a clear business reason for keeping recruitment records for longer than the recruitment period, we may do so but will first consider whether the records can be pseudonymised, and how long it is reasonable to keep them. Normally, we will keep recruitment information (including interview notes) for no longer than is reasonable,</w:t>
      </w:r>
      <w:r w:rsidR="008954B2" w:rsidRPr="00CA2362">
        <w:rPr>
          <w:rFonts w:asciiTheme="minorHAnsi" w:hAnsiTheme="minorHAnsi" w:cstheme="minorHAnsi"/>
          <w:color w:val="5F497A"/>
        </w:rPr>
        <w:t xml:space="preserve"> </w:t>
      </w:r>
      <w:proofErr w:type="gramStart"/>
      <w:r w:rsidRPr="00CA2362">
        <w:rPr>
          <w:rFonts w:asciiTheme="minorHAnsi" w:hAnsiTheme="minorHAnsi" w:cstheme="minorHAnsi"/>
          <w:color w:val="5F497A"/>
        </w:rPr>
        <w:t>taking into account</w:t>
      </w:r>
      <w:proofErr w:type="gramEnd"/>
      <w:r w:rsidRPr="00CA2362">
        <w:rPr>
          <w:rFonts w:asciiTheme="minorHAnsi" w:hAnsiTheme="minorHAnsi" w:cstheme="minorHAnsi"/>
          <w:color w:val="5F497A"/>
        </w:rPr>
        <w:t xml:space="preserve"> the limitation periods for potential claims such as race or sex discrimination (extended to take account of early conciliation), after which they will be destroyed. </w:t>
      </w:r>
    </w:p>
    <w:p w14:paraId="2A9761BA" w14:textId="77777777" w:rsidR="00A62394" w:rsidRPr="00CA2362" w:rsidRDefault="00A62394" w:rsidP="008954B2">
      <w:pPr>
        <w:pStyle w:val="Default"/>
        <w:jc w:val="both"/>
        <w:rPr>
          <w:rFonts w:asciiTheme="minorHAnsi" w:hAnsiTheme="minorHAnsi" w:cstheme="minorHAnsi"/>
          <w:color w:val="5F497A"/>
        </w:rPr>
      </w:pPr>
    </w:p>
    <w:p w14:paraId="774DFB4F" w14:textId="77777777"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If your application is successful, we will keep only the recruitment information that is necessary in relation to your employment. </w:t>
      </w:r>
    </w:p>
    <w:p w14:paraId="16297394" w14:textId="77777777" w:rsidR="00A62394" w:rsidRPr="00CA2362" w:rsidRDefault="00A62394" w:rsidP="008954B2">
      <w:pPr>
        <w:pStyle w:val="Default"/>
        <w:jc w:val="both"/>
        <w:rPr>
          <w:rFonts w:asciiTheme="minorHAnsi" w:hAnsiTheme="minorHAnsi" w:cstheme="minorHAnsi"/>
          <w:color w:val="5F497A"/>
        </w:rPr>
      </w:pPr>
    </w:p>
    <w:p w14:paraId="05AF0562" w14:textId="77777777"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Further details on our approach to information retention and destruction are available in our Retention Policy. </w:t>
      </w:r>
    </w:p>
    <w:p w14:paraId="7418477B" w14:textId="77777777" w:rsidR="00A62394" w:rsidRPr="00CA2362" w:rsidRDefault="00A62394" w:rsidP="008954B2">
      <w:pPr>
        <w:pStyle w:val="Default"/>
        <w:jc w:val="both"/>
        <w:rPr>
          <w:rFonts w:asciiTheme="minorHAnsi" w:hAnsiTheme="minorHAnsi" w:cstheme="minorHAnsi"/>
          <w:color w:val="5F497A"/>
        </w:rPr>
      </w:pPr>
    </w:p>
    <w:p w14:paraId="266E217F" w14:textId="25CEB924" w:rsidR="007A638F"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Retention periods can be found in the table that follows. </w:t>
      </w:r>
    </w:p>
    <w:p w14:paraId="06A14ED5" w14:textId="77777777" w:rsidR="007A638F" w:rsidRPr="00CA2362" w:rsidRDefault="007A638F" w:rsidP="008954B2">
      <w:pPr>
        <w:pStyle w:val="Default"/>
        <w:jc w:val="both"/>
        <w:rPr>
          <w:rFonts w:asciiTheme="minorHAnsi" w:hAnsiTheme="minorHAnsi" w:cstheme="minorHAnsi"/>
          <w:color w:val="5F497A"/>
        </w:rPr>
      </w:pPr>
    </w:p>
    <w:p w14:paraId="6A07D502" w14:textId="6ED03311" w:rsidR="007A638F" w:rsidRPr="00A62394" w:rsidRDefault="007A638F" w:rsidP="008954B2">
      <w:pPr>
        <w:pStyle w:val="Default"/>
        <w:jc w:val="both"/>
        <w:rPr>
          <w:rFonts w:asciiTheme="minorHAnsi" w:hAnsiTheme="minorHAnsi" w:cstheme="minorHAnsi"/>
          <w:color w:val="5F497A"/>
          <w:u w:val="single"/>
        </w:rPr>
      </w:pPr>
      <w:r w:rsidRPr="00A62394">
        <w:rPr>
          <w:rFonts w:asciiTheme="minorHAnsi" w:hAnsiTheme="minorHAnsi" w:cstheme="minorHAnsi"/>
          <w:b/>
          <w:bCs/>
          <w:color w:val="5F497A"/>
          <w:u w:val="single"/>
        </w:rPr>
        <w:t xml:space="preserve">Your </w:t>
      </w:r>
      <w:r w:rsidR="00A62394" w:rsidRPr="00A62394">
        <w:rPr>
          <w:rFonts w:asciiTheme="minorHAnsi" w:hAnsiTheme="minorHAnsi" w:cstheme="minorHAnsi"/>
          <w:b/>
          <w:bCs/>
          <w:color w:val="5F497A"/>
          <w:u w:val="single"/>
        </w:rPr>
        <w:t>R</w:t>
      </w:r>
      <w:r w:rsidRPr="00A62394">
        <w:rPr>
          <w:rFonts w:asciiTheme="minorHAnsi" w:hAnsiTheme="minorHAnsi" w:cstheme="minorHAnsi"/>
          <w:b/>
          <w:bCs/>
          <w:color w:val="5F497A"/>
          <w:u w:val="single"/>
        </w:rPr>
        <w:t xml:space="preserve">ights </w:t>
      </w:r>
      <w:r w:rsidR="00DB7155" w:rsidRPr="00A62394">
        <w:rPr>
          <w:rFonts w:asciiTheme="minorHAnsi" w:hAnsiTheme="minorHAnsi" w:cstheme="minorHAnsi"/>
          <w:b/>
          <w:bCs/>
          <w:color w:val="5F497A"/>
          <w:u w:val="single"/>
        </w:rPr>
        <w:t>to</w:t>
      </w:r>
      <w:r w:rsidRPr="00A62394">
        <w:rPr>
          <w:rFonts w:asciiTheme="minorHAnsi" w:hAnsiTheme="minorHAnsi" w:cstheme="minorHAnsi"/>
          <w:b/>
          <w:bCs/>
          <w:color w:val="5F497A"/>
          <w:u w:val="single"/>
        </w:rPr>
        <w:t xml:space="preserve"> </w:t>
      </w:r>
      <w:r w:rsidR="00A62394" w:rsidRPr="00A62394">
        <w:rPr>
          <w:rFonts w:asciiTheme="minorHAnsi" w:hAnsiTheme="minorHAnsi" w:cstheme="minorHAnsi"/>
          <w:b/>
          <w:bCs/>
          <w:color w:val="5F497A"/>
          <w:u w:val="single"/>
        </w:rPr>
        <w:t>C</w:t>
      </w:r>
      <w:r w:rsidRPr="00A62394">
        <w:rPr>
          <w:rFonts w:asciiTheme="minorHAnsi" w:hAnsiTheme="minorHAnsi" w:cstheme="minorHAnsi"/>
          <w:b/>
          <w:bCs/>
          <w:color w:val="5F497A"/>
          <w:u w:val="single"/>
        </w:rPr>
        <w:t xml:space="preserve">orrect </w:t>
      </w:r>
      <w:r w:rsidR="00DB7155">
        <w:rPr>
          <w:rFonts w:asciiTheme="minorHAnsi" w:hAnsiTheme="minorHAnsi" w:cstheme="minorHAnsi"/>
          <w:b/>
          <w:bCs/>
          <w:color w:val="5F497A"/>
          <w:u w:val="single"/>
        </w:rPr>
        <w:t>a</w:t>
      </w:r>
      <w:r w:rsidRPr="00A62394">
        <w:rPr>
          <w:rFonts w:asciiTheme="minorHAnsi" w:hAnsiTheme="minorHAnsi" w:cstheme="minorHAnsi"/>
          <w:b/>
          <w:bCs/>
          <w:color w:val="5F497A"/>
          <w:u w:val="single"/>
        </w:rPr>
        <w:t xml:space="preserve">nd </w:t>
      </w:r>
      <w:r w:rsidR="00A62394" w:rsidRPr="00A62394">
        <w:rPr>
          <w:rFonts w:asciiTheme="minorHAnsi" w:hAnsiTheme="minorHAnsi" w:cstheme="minorHAnsi"/>
          <w:b/>
          <w:bCs/>
          <w:color w:val="5F497A"/>
          <w:u w:val="single"/>
        </w:rPr>
        <w:t>A</w:t>
      </w:r>
      <w:r w:rsidRPr="00A62394">
        <w:rPr>
          <w:rFonts w:asciiTheme="minorHAnsi" w:hAnsiTheme="minorHAnsi" w:cstheme="minorHAnsi"/>
          <w:b/>
          <w:bCs/>
          <w:color w:val="5F497A"/>
          <w:u w:val="single"/>
        </w:rPr>
        <w:t xml:space="preserve">ccess </w:t>
      </w:r>
      <w:r w:rsidR="00A62394" w:rsidRPr="00A62394">
        <w:rPr>
          <w:rFonts w:asciiTheme="minorHAnsi" w:hAnsiTheme="minorHAnsi" w:cstheme="minorHAnsi"/>
          <w:b/>
          <w:bCs/>
          <w:color w:val="5F497A"/>
          <w:u w:val="single"/>
        </w:rPr>
        <w:t>Y</w:t>
      </w:r>
      <w:r w:rsidRPr="00A62394">
        <w:rPr>
          <w:rFonts w:asciiTheme="minorHAnsi" w:hAnsiTheme="minorHAnsi" w:cstheme="minorHAnsi"/>
          <w:b/>
          <w:bCs/>
          <w:color w:val="5F497A"/>
          <w:u w:val="single"/>
        </w:rPr>
        <w:t xml:space="preserve">our </w:t>
      </w:r>
      <w:r w:rsidR="00A62394" w:rsidRPr="00A62394">
        <w:rPr>
          <w:rFonts w:asciiTheme="minorHAnsi" w:hAnsiTheme="minorHAnsi" w:cstheme="minorHAnsi"/>
          <w:b/>
          <w:bCs/>
          <w:color w:val="5F497A"/>
          <w:u w:val="single"/>
        </w:rPr>
        <w:t>I</w:t>
      </w:r>
      <w:r w:rsidRPr="00A62394">
        <w:rPr>
          <w:rFonts w:asciiTheme="minorHAnsi" w:hAnsiTheme="minorHAnsi" w:cstheme="minorHAnsi"/>
          <w:b/>
          <w:bCs/>
          <w:color w:val="5F497A"/>
          <w:u w:val="single"/>
        </w:rPr>
        <w:t xml:space="preserve">nformation </w:t>
      </w:r>
      <w:r w:rsidR="00DB7155">
        <w:rPr>
          <w:rFonts w:asciiTheme="minorHAnsi" w:hAnsiTheme="minorHAnsi" w:cstheme="minorHAnsi"/>
          <w:b/>
          <w:bCs/>
          <w:color w:val="5F497A"/>
          <w:u w:val="single"/>
        </w:rPr>
        <w:t>a</w:t>
      </w:r>
      <w:r w:rsidRPr="00A62394">
        <w:rPr>
          <w:rFonts w:asciiTheme="minorHAnsi" w:hAnsiTheme="minorHAnsi" w:cstheme="minorHAnsi"/>
          <w:b/>
          <w:bCs/>
          <w:color w:val="5F497A"/>
          <w:u w:val="single"/>
        </w:rPr>
        <w:t xml:space="preserve">nd </w:t>
      </w:r>
      <w:r w:rsidR="00A62394" w:rsidRPr="00A62394">
        <w:rPr>
          <w:rFonts w:asciiTheme="minorHAnsi" w:hAnsiTheme="minorHAnsi" w:cstheme="minorHAnsi"/>
          <w:b/>
          <w:bCs/>
          <w:color w:val="5F497A"/>
          <w:u w:val="single"/>
        </w:rPr>
        <w:t>T</w:t>
      </w:r>
      <w:r w:rsidRPr="00A62394">
        <w:rPr>
          <w:rFonts w:asciiTheme="minorHAnsi" w:hAnsiTheme="minorHAnsi" w:cstheme="minorHAnsi"/>
          <w:b/>
          <w:bCs/>
          <w:color w:val="5F497A"/>
          <w:u w:val="single"/>
        </w:rPr>
        <w:t xml:space="preserve">o </w:t>
      </w:r>
      <w:r w:rsidR="00A62394" w:rsidRPr="00A62394">
        <w:rPr>
          <w:rFonts w:asciiTheme="minorHAnsi" w:hAnsiTheme="minorHAnsi" w:cstheme="minorHAnsi"/>
          <w:b/>
          <w:bCs/>
          <w:color w:val="5F497A"/>
          <w:u w:val="single"/>
        </w:rPr>
        <w:t>A</w:t>
      </w:r>
      <w:r w:rsidRPr="00A62394">
        <w:rPr>
          <w:rFonts w:asciiTheme="minorHAnsi" w:hAnsiTheme="minorHAnsi" w:cstheme="minorHAnsi"/>
          <w:b/>
          <w:bCs/>
          <w:color w:val="5F497A"/>
          <w:u w:val="single"/>
        </w:rPr>
        <w:t xml:space="preserve">sk </w:t>
      </w:r>
      <w:r w:rsidR="00DB7155" w:rsidRPr="00A62394">
        <w:rPr>
          <w:rFonts w:asciiTheme="minorHAnsi" w:hAnsiTheme="minorHAnsi" w:cstheme="minorHAnsi"/>
          <w:b/>
          <w:bCs/>
          <w:color w:val="5F497A"/>
          <w:u w:val="single"/>
        </w:rPr>
        <w:t>for</w:t>
      </w:r>
      <w:r w:rsidRPr="00A62394">
        <w:rPr>
          <w:rFonts w:asciiTheme="minorHAnsi" w:hAnsiTheme="minorHAnsi" w:cstheme="minorHAnsi"/>
          <w:b/>
          <w:bCs/>
          <w:color w:val="5F497A"/>
          <w:u w:val="single"/>
        </w:rPr>
        <w:t xml:space="preserve"> </w:t>
      </w:r>
      <w:r w:rsidR="00A62394" w:rsidRPr="00A62394">
        <w:rPr>
          <w:rFonts w:asciiTheme="minorHAnsi" w:hAnsiTheme="minorHAnsi" w:cstheme="minorHAnsi"/>
          <w:b/>
          <w:bCs/>
          <w:color w:val="5F497A"/>
          <w:u w:val="single"/>
        </w:rPr>
        <w:t>I</w:t>
      </w:r>
      <w:r w:rsidRPr="00A62394">
        <w:rPr>
          <w:rFonts w:asciiTheme="minorHAnsi" w:hAnsiTheme="minorHAnsi" w:cstheme="minorHAnsi"/>
          <w:b/>
          <w:bCs/>
          <w:color w:val="5F497A"/>
          <w:u w:val="single"/>
        </w:rPr>
        <w:t xml:space="preserve">t </w:t>
      </w:r>
      <w:r w:rsidR="00DB7155" w:rsidRPr="00A62394">
        <w:rPr>
          <w:rFonts w:asciiTheme="minorHAnsi" w:hAnsiTheme="minorHAnsi" w:cstheme="minorHAnsi"/>
          <w:b/>
          <w:bCs/>
          <w:color w:val="5F497A"/>
          <w:u w:val="single"/>
        </w:rPr>
        <w:t>to</w:t>
      </w:r>
      <w:r w:rsidRPr="00A62394">
        <w:rPr>
          <w:rFonts w:asciiTheme="minorHAnsi" w:hAnsiTheme="minorHAnsi" w:cstheme="minorHAnsi"/>
          <w:b/>
          <w:bCs/>
          <w:color w:val="5F497A"/>
          <w:u w:val="single"/>
        </w:rPr>
        <w:t xml:space="preserve"> </w:t>
      </w:r>
      <w:r w:rsidR="00A62394" w:rsidRPr="00A62394">
        <w:rPr>
          <w:rFonts w:asciiTheme="minorHAnsi" w:hAnsiTheme="minorHAnsi" w:cstheme="minorHAnsi"/>
          <w:b/>
          <w:bCs/>
          <w:color w:val="5F497A"/>
          <w:u w:val="single"/>
        </w:rPr>
        <w:t>B</w:t>
      </w:r>
      <w:r w:rsidRPr="00A62394">
        <w:rPr>
          <w:rFonts w:asciiTheme="minorHAnsi" w:hAnsiTheme="minorHAnsi" w:cstheme="minorHAnsi"/>
          <w:b/>
          <w:bCs/>
          <w:color w:val="5F497A"/>
          <w:u w:val="single"/>
        </w:rPr>
        <w:t xml:space="preserve">e </w:t>
      </w:r>
      <w:r w:rsidR="00A62394" w:rsidRPr="00A62394">
        <w:rPr>
          <w:rFonts w:asciiTheme="minorHAnsi" w:hAnsiTheme="minorHAnsi" w:cstheme="minorHAnsi"/>
          <w:b/>
          <w:bCs/>
          <w:color w:val="5F497A"/>
          <w:u w:val="single"/>
        </w:rPr>
        <w:t>E</w:t>
      </w:r>
      <w:r w:rsidRPr="00A62394">
        <w:rPr>
          <w:rFonts w:asciiTheme="minorHAnsi" w:hAnsiTheme="minorHAnsi" w:cstheme="minorHAnsi"/>
          <w:b/>
          <w:bCs/>
          <w:color w:val="5F497A"/>
          <w:u w:val="single"/>
        </w:rPr>
        <w:t xml:space="preserve">rased </w:t>
      </w:r>
    </w:p>
    <w:p w14:paraId="49839FB1" w14:textId="06565E26" w:rsidR="007A638F"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Please contact Clackmannanshire Women’s Aid (in accordance with applicable law) if you would like to correct or request access to information that we hold relating to you or if you have any questions about this notice. You also have the right to ask Clackmannanshire Women’s Aid for some but not </w:t>
      </w:r>
      <w:proofErr w:type="gramStart"/>
      <w:r w:rsidRPr="00CA2362">
        <w:rPr>
          <w:rFonts w:asciiTheme="minorHAnsi" w:hAnsiTheme="minorHAnsi" w:cstheme="minorHAnsi"/>
          <w:color w:val="5F497A"/>
        </w:rPr>
        <w:t>all of</w:t>
      </w:r>
      <w:proofErr w:type="gramEnd"/>
      <w:r w:rsidRPr="00CA2362">
        <w:rPr>
          <w:rFonts w:asciiTheme="minorHAnsi" w:hAnsiTheme="minorHAnsi" w:cstheme="minorHAnsi"/>
          <w:color w:val="5F497A"/>
        </w:rPr>
        <w:t xml:space="preserve"> the information we hold and process to be erased (the ‘right to be forgotten’) in certain circumstances. We will provide you with further information on request about the ‘right to be forgotten’. </w:t>
      </w:r>
    </w:p>
    <w:p w14:paraId="3A66867C" w14:textId="77777777" w:rsidR="007A638F" w:rsidRPr="00CA2362" w:rsidRDefault="007A638F" w:rsidP="008954B2">
      <w:pPr>
        <w:pStyle w:val="Default"/>
        <w:jc w:val="both"/>
        <w:rPr>
          <w:rFonts w:asciiTheme="minorHAnsi" w:hAnsiTheme="minorHAnsi" w:cstheme="minorHAnsi"/>
          <w:color w:val="5F497A"/>
        </w:rPr>
      </w:pPr>
    </w:p>
    <w:p w14:paraId="165B4F83" w14:textId="3D9CC350" w:rsidR="007A638F" w:rsidRPr="00A62394" w:rsidRDefault="007A638F" w:rsidP="008954B2">
      <w:pPr>
        <w:pStyle w:val="Default"/>
        <w:jc w:val="both"/>
        <w:rPr>
          <w:rFonts w:asciiTheme="minorHAnsi" w:hAnsiTheme="minorHAnsi" w:cstheme="minorHAnsi"/>
          <w:b/>
          <w:bCs/>
          <w:color w:val="5F497A"/>
          <w:u w:val="single"/>
        </w:rPr>
      </w:pPr>
      <w:r w:rsidRPr="00A62394">
        <w:rPr>
          <w:rFonts w:asciiTheme="minorHAnsi" w:hAnsiTheme="minorHAnsi" w:cstheme="minorHAnsi"/>
          <w:b/>
          <w:bCs/>
          <w:color w:val="5F497A"/>
          <w:u w:val="single"/>
        </w:rPr>
        <w:t xml:space="preserve">Keeping </w:t>
      </w:r>
      <w:r w:rsidR="00A62394" w:rsidRPr="00A62394">
        <w:rPr>
          <w:rFonts w:asciiTheme="minorHAnsi" w:hAnsiTheme="minorHAnsi" w:cstheme="minorHAnsi"/>
          <w:b/>
          <w:bCs/>
          <w:color w:val="5F497A"/>
          <w:u w:val="single"/>
        </w:rPr>
        <w:t>Y</w:t>
      </w:r>
      <w:r w:rsidRPr="00A62394">
        <w:rPr>
          <w:rFonts w:asciiTheme="minorHAnsi" w:hAnsiTheme="minorHAnsi" w:cstheme="minorHAnsi"/>
          <w:b/>
          <w:bCs/>
          <w:color w:val="5F497A"/>
          <w:u w:val="single"/>
        </w:rPr>
        <w:t xml:space="preserve">our </w:t>
      </w:r>
      <w:r w:rsidR="00A62394" w:rsidRPr="00A62394">
        <w:rPr>
          <w:rFonts w:asciiTheme="minorHAnsi" w:hAnsiTheme="minorHAnsi" w:cstheme="minorHAnsi"/>
          <w:b/>
          <w:bCs/>
          <w:color w:val="5F497A"/>
          <w:u w:val="single"/>
        </w:rPr>
        <w:t>P</w:t>
      </w:r>
      <w:r w:rsidRPr="00A62394">
        <w:rPr>
          <w:rFonts w:asciiTheme="minorHAnsi" w:hAnsiTheme="minorHAnsi" w:cstheme="minorHAnsi"/>
          <w:b/>
          <w:bCs/>
          <w:color w:val="5F497A"/>
          <w:u w:val="single"/>
        </w:rPr>
        <w:t xml:space="preserve">ersonal </w:t>
      </w:r>
      <w:r w:rsidR="00A62394" w:rsidRPr="00A62394">
        <w:rPr>
          <w:rFonts w:asciiTheme="minorHAnsi" w:hAnsiTheme="minorHAnsi" w:cstheme="minorHAnsi"/>
          <w:b/>
          <w:bCs/>
          <w:color w:val="5F497A"/>
          <w:u w:val="single"/>
        </w:rPr>
        <w:t>I</w:t>
      </w:r>
      <w:r w:rsidRPr="00A62394">
        <w:rPr>
          <w:rFonts w:asciiTheme="minorHAnsi" w:hAnsiTheme="minorHAnsi" w:cstheme="minorHAnsi"/>
          <w:b/>
          <w:bCs/>
          <w:color w:val="5F497A"/>
          <w:u w:val="single"/>
        </w:rPr>
        <w:t xml:space="preserve">nformation </w:t>
      </w:r>
      <w:r w:rsidR="00A62394" w:rsidRPr="00A62394">
        <w:rPr>
          <w:rFonts w:asciiTheme="minorHAnsi" w:hAnsiTheme="minorHAnsi" w:cstheme="minorHAnsi"/>
          <w:b/>
          <w:bCs/>
          <w:color w:val="5F497A"/>
          <w:u w:val="single"/>
        </w:rPr>
        <w:t>S</w:t>
      </w:r>
      <w:r w:rsidRPr="00A62394">
        <w:rPr>
          <w:rFonts w:asciiTheme="minorHAnsi" w:hAnsiTheme="minorHAnsi" w:cstheme="minorHAnsi"/>
          <w:b/>
          <w:bCs/>
          <w:color w:val="5F497A"/>
          <w:u w:val="single"/>
        </w:rPr>
        <w:t xml:space="preserve">ecure </w:t>
      </w:r>
    </w:p>
    <w:p w14:paraId="57F03B84" w14:textId="77777777"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 </w:t>
      </w:r>
    </w:p>
    <w:p w14:paraId="6B78567B" w14:textId="77777777" w:rsidR="009E7C00" w:rsidRPr="00CA2362" w:rsidRDefault="009E7C00" w:rsidP="008954B2">
      <w:pPr>
        <w:pStyle w:val="Default"/>
        <w:jc w:val="both"/>
        <w:rPr>
          <w:rFonts w:asciiTheme="minorHAnsi" w:hAnsiTheme="minorHAnsi" w:cstheme="minorHAnsi"/>
          <w:color w:val="5F497A"/>
        </w:rPr>
      </w:pPr>
    </w:p>
    <w:p w14:paraId="36280AB9" w14:textId="26499768" w:rsidR="007A638F" w:rsidRPr="00CA2362"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We also have procedures in place to deal with any suspected data security breach. We will notify you and any applicable regulator of a suspected data security breach where we are legally required to do so. </w:t>
      </w:r>
    </w:p>
    <w:p w14:paraId="70422707" w14:textId="77777777" w:rsidR="007A638F" w:rsidRPr="00CA2362" w:rsidRDefault="007A638F" w:rsidP="008954B2">
      <w:pPr>
        <w:pStyle w:val="Default"/>
        <w:jc w:val="both"/>
        <w:rPr>
          <w:rFonts w:asciiTheme="minorHAnsi" w:hAnsiTheme="minorHAnsi" w:cstheme="minorHAnsi"/>
          <w:color w:val="5F497A"/>
        </w:rPr>
      </w:pPr>
    </w:p>
    <w:p w14:paraId="29ACCEA5" w14:textId="338B4F92" w:rsidR="007A638F" w:rsidRPr="00B22F89" w:rsidRDefault="007A638F" w:rsidP="008954B2">
      <w:pPr>
        <w:pStyle w:val="Default"/>
        <w:jc w:val="both"/>
        <w:rPr>
          <w:rFonts w:asciiTheme="minorHAnsi" w:hAnsiTheme="minorHAnsi" w:cstheme="minorHAnsi"/>
          <w:b/>
          <w:bCs/>
          <w:color w:val="5F497A"/>
          <w:u w:val="single"/>
        </w:rPr>
      </w:pPr>
      <w:r w:rsidRPr="00B22F89">
        <w:rPr>
          <w:rFonts w:asciiTheme="minorHAnsi" w:hAnsiTheme="minorHAnsi" w:cstheme="minorHAnsi"/>
          <w:b/>
          <w:bCs/>
          <w:color w:val="5F497A"/>
          <w:u w:val="single"/>
        </w:rPr>
        <w:t xml:space="preserve">How </w:t>
      </w:r>
      <w:r w:rsidR="00A62394" w:rsidRPr="00B22F89">
        <w:rPr>
          <w:rFonts w:asciiTheme="minorHAnsi" w:hAnsiTheme="minorHAnsi" w:cstheme="minorHAnsi"/>
          <w:b/>
          <w:bCs/>
          <w:color w:val="5F497A"/>
          <w:u w:val="single"/>
        </w:rPr>
        <w:t>T</w:t>
      </w:r>
      <w:r w:rsidRPr="00B22F89">
        <w:rPr>
          <w:rFonts w:asciiTheme="minorHAnsi" w:hAnsiTheme="minorHAnsi" w:cstheme="minorHAnsi"/>
          <w:b/>
          <w:bCs/>
          <w:color w:val="5F497A"/>
          <w:u w:val="single"/>
        </w:rPr>
        <w:t xml:space="preserve">o </w:t>
      </w:r>
      <w:r w:rsidR="00B22F89" w:rsidRPr="00B22F89">
        <w:rPr>
          <w:rFonts w:asciiTheme="minorHAnsi" w:hAnsiTheme="minorHAnsi" w:cstheme="minorHAnsi"/>
          <w:b/>
          <w:bCs/>
          <w:color w:val="5F497A"/>
          <w:u w:val="single"/>
        </w:rPr>
        <w:t>Co</w:t>
      </w:r>
      <w:r w:rsidRPr="00B22F89">
        <w:rPr>
          <w:rFonts w:asciiTheme="minorHAnsi" w:hAnsiTheme="minorHAnsi" w:cstheme="minorHAnsi"/>
          <w:b/>
          <w:bCs/>
          <w:color w:val="5F497A"/>
          <w:u w:val="single"/>
        </w:rPr>
        <w:t xml:space="preserve">mplain </w:t>
      </w:r>
    </w:p>
    <w:p w14:paraId="09DD1A1F" w14:textId="03AC0A7C" w:rsidR="007A638F" w:rsidRDefault="007A638F" w:rsidP="008954B2">
      <w:pPr>
        <w:pStyle w:val="Default"/>
        <w:jc w:val="both"/>
        <w:rPr>
          <w:rFonts w:asciiTheme="minorHAnsi" w:hAnsiTheme="minorHAnsi" w:cstheme="minorHAnsi"/>
          <w:color w:val="5F497A"/>
        </w:rPr>
      </w:pPr>
      <w:r w:rsidRPr="00CA2362">
        <w:rPr>
          <w:rFonts w:asciiTheme="minorHAnsi" w:hAnsiTheme="minorHAnsi" w:cstheme="minorHAnsi"/>
          <w:color w:val="5F497A"/>
        </w:rPr>
        <w:t xml:space="preserve">If you have a query or concern about our use of your information or if you want to make a complaint about the way we have processed your personal information, you can contact us at </w:t>
      </w:r>
      <w:hyperlink r:id="rId8" w:history="1">
        <w:r w:rsidR="009E7C00" w:rsidRPr="008364F4">
          <w:rPr>
            <w:rStyle w:val="Hyperlink"/>
            <w:rFonts w:asciiTheme="minorHAnsi" w:hAnsiTheme="minorHAnsi" w:cstheme="minorHAnsi"/>
          </w:rPr>
          <w:t>info@clackswomensaid.org.uk</w:t>
        </w:r>
      </w:hyperlink>
    </w:p>
    <w:p w14:paraId="00DF09B3" w14:textId="77777777" w:rsidR="009E7C00" w:rsidRPr="00CA2362" w:rsidRDefault="009E7C00" w:rsidP="008954B2">
      <w:pPr>
        <w:pStyle w:val="Default"/>
        <w:jc w:val="both"/>
        <w:rPr>
          <w:rFonts w:asciiTheme="minorHAnsi" w:hAnsiTheme="minorHAnsi" w:cstheme="minorHAnsi"/>
          <w:color w:val="5F497A"/>
        </w:rPr>
      </w:pPr>
    </w:p>
    <w:p w14:paraId="023FC725" w14:textId="77777777" w:rsidR="007A638F" w:rsidRPr="00CA2362" w:rsidRDefault="007A638F" w:rsidP="008954B2">
      <w:pPr>
        <w:jc w:val="both"/>
        <w:rPr>
          <w:rFonts w:asciiTheme="minorHAnsi" w:hAnsiTheme="minorHAnsi" w:cstheme="minorHAnsi"/>
          <w:color w:val="5F497A"/>
          <w:sz w:val="24"/>
          <w:szCs w:val="24"/>
        </w:rPr>
      </w:pPr>
      <w:r w:rsidRPr="00CA2362">
        <w:rPr>
          <w:rFonts w:asciiTheme="minorHAnsi" w:hAnsiTheme="minorHAnsi" w:cstheme="minorHAnsi"/>
          <w:color w:val="5F497A"/>
          <w:sz w:val="24"/>
          <w:szCs w:val="24"/>
        </w:rPr>
        <w:t>If you are unhappy with our response, you can contact the ICO at https://ico.org.uk/make-a-complaint/ or telephone: 0303 123 1113 for further information about your rights and how to make a formal complaint.</w:t>
      </w:r>
    </w:p>
    <w:p w14:paraId="01200E3E" w14:textId="140BCBDE" w:rsidR="009E03CE" w:rsidRPr="00CA2362" w:rsidRDefault="009E03CE" w:rsidP="008954B2">
      <w:pPr>
        <w:jc w:val="both"/>
        <w:rPr>
          <w:rFonts w:asciiTheme="minorHAnsi" w:hAnsiTheme="minorHAnsi" w:cstheme="minorHAnsi"/>
          <w:color w:val="5F497A"/>
          <w:sz w:val="24"/>
          <w:szCs w:val="24"/>
        </w:rPr>
      </w:pPr>
    </w:p>
    <w:p w14:paraId="2398C30A" w14:textId="367F23BC" w:rsidR="00FA5C1A" w:rsidRPr="00CA2362" w:rsidRDefault="00FA5C1A" w:rsidP="008954B2">
      <w:pPr>
        <w:jc w:val="both"/>
        <w:rPr>
          <w:rFonts w:asciiTheme="minorHAnsi" w:hAnsiTheme="minorHAnsi" w:cstheme="minorHAnsi"/>
          <w:color w:val="5F497A"/>
          <w:sz w:val="24"/>
          <w:szCs w:val="24"/>
        </w:rPr>
      </w:pPr>
    </w:p>
    <w:p w14:paraId="468AB99D" w14:textId="52FF9F77" w:rsidR="00FA5C1A" w:rsidRPr="00CA2362" w:rsidRDefault="00FA5C1A" w:rsidP="008954B2">
      <w:pPr>
        <w:jc w:val="both"/>
        <w:rPr>
          <w:rFonts w:asciiTheme="minorHAnsi" w:hAnsiTheme="minorHAnsi" w:cstheme="minorHAnsi"/>
          <w:color w:val="5F497A"/>
          <w:sz w:val="24"/>
          <w:szCs w:val="24"/>
        </w:rPr>
      </w:pPr>
    </w:p>
    <w:p w14:paraId="3395737F" w14:textId="191C7C88" w:rsidR="00FA5C1A" w:rsidRPr="00CA2362" w:rsidRDefault="00FA5C1A" w:rsidP="008954B2">
      <w:pPr>
        <w:jc w:val="both"/>
        <w:rPr>
          <w:rFonts w:asciiTheme="minorHAnsi" w:hAnsiTheme="minorHAnsi" w:cstheme="minorHAnsi"/>
          <w:color w:val="5F497A"/>
          <w:sz w:val="24"/>
          <w:szCs w:val="24"/>
        </w:rPr>
      </w:pPr>
    </w:p>
    <w:p w14:paraId="74E219B0" w14:textId="3D1AAA6A" w:rsidR="00FA5C1A" w:rsidRPr="00CA2362" w:rsidRDefault="00FA5C1A">
      <w:pPr>
        <w:rPr>
          <w:rFonts w:asciiTheme="minorHAnsi" w:hAnsiTheme="minorHAnsi" w:cstheme="minorHAnsi"/>
          <w:color w:val="5F497A"/>
          <w:sz w:val="24"/>
          <w:szCs w:val="24"/>
        </w:rPr>
      </w:pPr>
    </w:p>
    <w:p w14:paraId="4308726F" w14:textId="361AE291" w:rsidR="008954B2" w:rsidRPr="00CA2362" w:rsidRDefault="008954B2">
      <w:pPr>
        <w:rPr>
          <w:rFonts w:asciiTheme="minorHAnsi" w:hAnsiTheme="minorHAnsi" w:cstheme="minorHAnsi"/>
          <w:color w:val="5F497A"/>
          <w:sz w:val="24"/>
          <w:szCs w:val="24"/>
        </w:rPr>
      </w:pPr>
    </w:p>
    <w:p w14:paraId="4072B123" w14:textId="0B026B1A" w:rsidR="008954B2" w:rsidRPr="00CA2362" w:rsidRDefault="008954B2">
      <w:pPr>
        <w:rPr>
          <w:rFonts w:asciiTheme="minorHAnsi" w:hAnsiTheme="minorHAnsi" w:cstheme="minorHAnsi"/>
          <w:color w:val="5F497A"/>
          <w:sz w:val="24"/>
          <w:szCs w:val="24"/>
        </w:rPr>
      </w:pPr>
    </w:p>
    <w:p w14:paraId="76D380AF" w14:textId="2AFCBB47" w:rsidR="008954B2" w:rsidRPr="00CA2362" w:rsidRDefault="008954B2">
      <w:pPr>
        <w:rPr>
          <w:rFonts w:asciiTheme="minorHAnsi" w:hAnsiTheme="minorHAnsi" w:cstheme="minorHAnsi"/>
          <w:color w:val="5F497A"/>
          <w:sz w:val="24"/>
          <w:szCs w:val="24"/>
        </w:rPr>
      </w:pPr>
    </w:p>
    <w:p w14:paraId="3CA95674" w14:textId="47667ACE" w:rsidR="008954B2" w:rsidRPr="00CA2362" w:rsidRDefault="008954B2">
      <w:pPr>
        <w:rPr>
          <w:rFonts w:asciiTheme="minorHAnsi" w:hAnsiTheme="minorHAnsi" w:cstheme="minorHAnsi"/>
          <w:color w:val="5F497A"/>
          <w:sz w:val="24"/>
          <w:szCs w:val="24"/>
        </w:rPr>
      </w:pPr>
    </w:p>
    <w:p w14:paraId="4182026F" w14:textId="33A42EBF" w:rsidR="008954B2" w:rsidRPr="00CA2362" w:rsidRDefault="008954B2">
      <w:pPr>
        <w:rPr>
          <w:rFonts w:asciiTheme="minorHAnsi" w:hAnsiTheme="minorHAnsi" w:cstheme="minorHAnsi"/>
          <w:color w:val="5F497A"/>
          <w:sz w:val="24"/>
          <w:szCs w:val="24"/>
        </w:rPr>
      </w:pPr>
    </w:p>
    <w:p w14:paraId="3CA227BC" w14:textId="33DB22AD" w:rsidR="008954B2" w:rsidRPr="00CA2362" w:rsidRDefault="008954B2">
      <w:pPr>
        <w:rPr>
          <w:rFonts w:asciiTheme="minorHAnsi" w:hAnsiTheme="minorHAnsi" w:cstheme="minorHAnsi"/>
          <w:color w:val="5F497A"/>
          <w:sz w:val="24"/>
          <w:szCs w:val="24"/>
        </w:rPr>
      </w:pPr>
    </w:p>
    <w:p w14:paraId="78CE1658" w14:textId="153C2376" w:rsidR="008954B2" w:rsidRPr="00CA2362" w:rsidRDefault="008954B2">
      <w:pPr>
        <w:rPr>
          <w:rFonts w:asciiTheme="minorHAnsi" w:hAnsiTheme="minorHAnsi" w:cstheme="minorHAnsi"/>
          <w:color w:val="5F497A"/>
          <w:sz w:val="24"/>
          <w:szCs w:val="24"/>
        </w:rPr>
      </w:pPr>
    </w:p>
    <w:p w14:paraId="3F291226" w14:textId="25AA230F" w:rsidR="008954B2" w:rsidRPr="00CA2362" w:rsidRDefault="008954B2">
      <w:pPr>
        <w:rPr>
          <w:rFonts w:asciiTheme="minorHAnsi" w:hAnsiTheme="minorHAnsi" w:cstheme="minorHAnsi"/>
          <w:color w:val="5F497A"/>
          <w:sz w:val="24"/>
          <w:szCs w:val="24"/>
        </w:rPr>
      </w:pPr>
    </w:p>
    <w:p w14:paraId="0B0FB578" w14:textId="74B166DA" w:rsidR="008954B2" w:rsidRPr="00CA2362" w:rsidRDefault="008954B2">
      <w:pPr>
        <w:rPr>
          <w:rFonts w:asciiTheme="minorHAnsi" w:hAnsiTheme="minorHAnsi" w:cstheme="minorHAnsi"/>
          <w:color w:val="5F497A"/>
          <w:sz w:val="24"/>
          <w:szCs w:val="24"/>
        </w:rPr>
      </w:pPr>
    </w:p>
    <w:p w14:paraId="54C3A41E" w14:textId="707BF487" w:rsidR="008954B2" w:rsidRPr="00CA2362" w:rsidRDefault="008954B2">
      <w:pPr>
        <w:rPr>
          <w:rFonts w:asciiTheme="minorHAnsi" w:hAnsiTheme="minorHAnsi" w:cstheme="minorHAnsi"/>
          <w:color w:val="5F497A"/>
          <w:sz w:val="24"/>
          <w:szCs w:val="24"/>
        </w:rPr>
      </w:pPr>
    </w:p>
    <w:p w14:paraId="5E60D2E1" w14:textId="4386FB0C" w:rsidR="008954B2" w:rsidRPr="00CA2362" w:rsidRDefault="008954B2">
      <w:pPr>
        <w:rPr>
          <w:rFonts w:asciiTheme="minorHAnsi" w:hAnsiTheme="minorHAnsi" w:cstheme="minorHAnsi"/>
          <w:color w:val="5F497A"/>
          <w:sz w:val="24"/>
          <w:szCs w:val="24"/>
        </w:rPr>
      </w:pPr>
    </w:p>
    <w:p w14:paraId="2C59D81F" w14:textId="0DC4F229" w:rsidR="008954B2" w:rsidRPr="00CA2362" w:rsidRDefault="008954B2">
      <w:pPr>
        <w:rPr>
          <w:rFonts w:asciiTheme="minorHAnsi" w:hAnsiTheme="minorHAnsi" w:cstheme="minorHAnsi"/>
          <w:color w:val="5F497A"/>
          <w:sz w:val="24"/>
          <w:szCs w:val="24"/>
        </w:rPr>
      </w:pPr>
    </w:p>
    <w:p w14:paraId="578ABAA7" w14:textId="00277582" w:rsidR="008954B2" w:rsidRPr="00CA2362" w:rsidRDefault="008954B2">
      <w:pPr>
        <w:rPr>
          <w:rFonts w:asciiTheme="minorHAnsi" w:hAnsiTheme="minorHAnsi" w:cstheme="minorHAnsi"/>
          <w:color w:val="5F497A"/>
          <w:sz w:val="24"/>
          <w:szCs w:val="24"/>
        </w:rPr>
      </w:pPr>
    </w:p>
    <w:p w14:paraId="04D3B1BB" w14:textId="77777777" w:rsidR="008954B2" w:rsidRPr="00CA2362" w:rsidRDefault="008954B2">
      <w:pPr>
        <w:rPr>
          <w:rFonts w:asciiTheme="minorHAnsi" w:hAnsiTheme="minorHAnsi" w:cstheme="minorHAnsi"/>
          <w:color w:val="5F497A"/>
          <w:sz w:val="24"/>
          <w:szCs w:val="24"/>
        </w:rPr>
      </w:pPr>
    </w:p>
    <w:p w14:paraId="25DD82F8" w14:textId="3DF61C4A" w:rsidR="00FA5C1A" w:rsidRPr="00CA2362" w:rsidRDefault="00FA5C1A">
      <w:pPr>
        <w:rPr>
          <w:rFonts w:asciiTheme="minorHAnsi" w:hAnsiTheme="minorHAnsi" w:cstheme="minorHAnsi"/>
          <w:color w:val="5F497A"/>
          <w:sz w:val="24"/>
          <w:szCs w:val="24"/>
        </w:rPr>
      </w:pPr>
    </w:p>
    <w:p w14:paraId="25A82591" w14:textId="3EB5E79E" w:rsidR="00FA5C1A" w:rsidRPr="00CA2362" w:rsidRDefault="00FA5C1A">
      <w:pPr>
        <w:rPr>
          <w:rFonts w:asciiTheme="minorHAnsi" w:hAnsiTheme="minorHAnsi" w:cstheme="minorHAnsi"/>
          <w:color w:val="5F497A"/>
          <w:sz w:val="24"/>
          <w:szCs w:val="24"/>
        </w:rPr>
      </w:pPr>
    </w:p>
    <w:p w14:paraId="5BE57646" w14:textId="77777777" w:rsidR="00FA5C1A" w:rsidRPr="00CA2362" w:rsidRDefault="00FA5C1A">
      <w:pPr>
        <w:rPr>
          <w:rFonts w:asciiTheme="minorHAnsi" w:hAnsiTheme="minorHAnsi" w:cstheme="minorHAnsi"/>
          <w:color w:val="5F497A"/>
          <w:sz w:val="24"/>
          <w:szCs w:val="24"/>
        </w:rPr>
      </w:pPr>
    </w:p>
    <w:p w14:paraId="6CBD6192" w14:textId="77777777" w:rsidR="0024266D" w:rsidRPr="00CA2362" w:rsidRDefault="0024266D" w:rsidP="00FA5C1A">
      <w:pPr>
        <w:pStyle w:val="Default"/>
        <w:rPr>
          <w:rFonts w:asciiTheme="minorHAnsi" w:hAnsiTheme="minorHAnsi" w:cstheme="minorHAnsi"/>
          <w:color w:val="5F497A"/>
        </w:rPr>
        <w:sectPr w:rsidR="0024266D" w:rsidRPr="00CA2362" w:rsidSect="0024266D">
          <w:headerReference w:type="first" r:id="rId9"/>
          <w:footerReference w:type="first" r:id="rId10"/>
          <w:pgSz w:w="11906" w:h="16838"/>
          <w:pgMar w:top="1440" w:right="1077" w:bottom="1440" w:left="1077" w:header="567" w:footer="567" w:gutter="0"/>
          <w:cols w:space="708"/>
          <w:titlePg/>
          <w:docGrid w:linePitch="360"/>
        </w:sectPr>
      </w:pPr>
    </w:p>
    <w:p w14:paraId="0F8365F2" w14:textId="77777777" w:rsidR="00726CC9" w:rsidRDefault="00726CC9" w:rsidP="00726CC9">
      <w:pPr>
        <w:pStyle w:val="Default"/>
        <w:rPr>
          <w:rFonts w:asciiTheme="minorHAnsi" w:hAnsiTheme="minorHAnsi" w:cstheme="minorHAnsi"/>
          <w:color w:val="5F497A"/>
          <w:sz w:val="28"/>
          <w:szCs w:val="28"/>
        </w:rPr>
      </w:pPr>
      <w:r w:rsidRPr="00726CC9">
        <w:rPr>
          <w:rFonts w:asciiTheme="minorHAnsi" w:hAnsiTheme="minorHAnsi" w:cstheme="minorHAnsi"/>
          <w:b/>
          <w:bCs/>
          <w:color w:val="5F497A"/>
          <w:sz w:val="28"/>
          <w:szCs w:val="28"/>
        </w:rPr>
        <w:t>Part A - Up to and including the shortlisting stage</w:t>
      </w:r>
      <w:r w:rsidRPr="00726CC9">
        <w:rPr>
          <w:rFonts w:asciiTheme="minorHAnsi" w:hAnsiTheme="minorHAnsi" w:cstheme="minorHAnsi"/>
          <w:color w:val="5F497A"/>
          <w:sz w:val="28"/>
          <w:szCs w:val="28"/>
        </w:rPr>
        <w:t> </w:t>
      </w:r>
    </w:p>
    <w:p w14:paraId="714D9027" w14:textId="77777777" w:rsidR="008E79F7" w:rsidRPr="00726CC9" w:rsidRDefault="008E79F7" w:rsidP="00726CC9">
      <w:pPr>
        <w:pStyle w:val="Default"/>
        <w:rPr>
          <w:rFonts w:asciiTheme="minorHAnsi" w:hAnsiTheme="minorHAnsi" w:cstheme="minorHAnsi"/>
          <w:color w:val="5F497A"/>
          <w:sz w:val="28"/>
          <w:szCs w:val="28"/>
        </w:rPr>
      </w:pP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925"/>
        <w:gridCol w:w="2925"/>
        <w:gridCol w:w="2925"/>
        <w:gridCol w:w="2925"/>
      </w:tblGrid>
      <w:tr w:rsidR="00726CC9" w:rsidRPr="00726CC9" w14:paraId="2A7A08D4" w14:textId="77777777" w:rsidTr="00726CC9">
        <w:trPr>
          <w:trHeight w:val="300"/>
        </w:trPr>
        <w:tc>
          <w:tcPr>
            <w:tcW w:w="2925" w:type="dxa"/>
            <w:tcBorders>
              <w:top w:val="nil"/>
              <w:left w:val="nil"/>
              <w:bottom w:val="nil"/>
              <w:right w:val="nil"/>
            </w:tcBorders>
            <w:shd w:val="clear" w:color="auto" w:fill="auto"/>
            <w:hideMark/>
          </w:tcPr>
          <w:p w14:paraId="3EEABDD2"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The information we collect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4E80F103"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How we collect the information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43AAE41F"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Why we collect the information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0DFE3F8C"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How we use and may share the information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6DD89FDE"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How long we keep your information </w:t>
            </w:r>
            <w:r w:rsidRPr="00726CC9">
              <w:rPr>
                <w:rFonts w:asciiTheme="minorHAnsi" w:hAnsiTheme="minorHAnsi" w:cstheme="minorHAnsi"/>
                <w:color w:val="5F497A"/>
              </w:rPr>
              <w:t> </w:t>
            </w:r>
          </w:p>
        </w:tc>
      </w:tr>
      <w:tr w:rsidR="00726CC9" w:rsidRPr="00726CC9" w14:paraId="141D5ED1" w14:textId="77777777" w:rsidTr="00726CC9">
        <w:trPr>
          <w:trHeight w:val="300"/>
        </w:trPr>
        <w:tc>
          <w:tcPr>
            <w:tcW w:w="2925" w:type="dxa"/>
            <w:tcBorders>
              <w:top w:val="nil"/>
              <w:left w:val="nil"/>
              <w:bottom w:val="nil"/>
              <w:right w:val="nil"/>
            </w:tcBorders>
            <w:shd w:val="clear" w:color="auto" w:fill="auto"/>
            <w:hideMark/>
          </w:tcPr>
          <w:p w14:paraId="26B16630"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Your name and contact details (i.e. address, home and mobile phone numbers, email address)  </w:t>
            </w:r>
          </w:p>
          <w:p w14:paraId="7EAA099D"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Details of your qualifications, experience, employment history (including job titles, salary and working hours, reasons for leaving) and interests  </w:t>
            </w:r>
          </w:p>
          <w:p w14:paraId="5C3FC57E"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Details of your referees  </w:t>
            </w:r>
          </w:p>
          <w:p w14:paraId="15885D8D"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Details of any restrictions about your right to work in the UK  </w:t>
            </w:r>
          </w:p>
        </w:tc>
        <w:tc>
          <w:tcPr>
            <w:tcW w:w="2925" w:type="dxa"/>
            <w:tcBorders>
              <w:top w:val="nil"/>
              <w:left w:val="nil"/>
              <w:bottom w:val="nil"/>
              <w:right w:val="nil"/>
            </w:tcBorders>
            <w:shd w:val="clear" w:color="auto" w:fill="auto"/>
            <w:hideMark/>
          </w:tcPr>
          <w:p w14:paraId="2B79977B"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From you, in the completed application form and interview notes (if relevant)  </w:t>
            </w:r>
          </w:p>
        </w:tc>
        <w:tc>
          <w:tcPr>
            <w:tcW w:w="2925" w:type="dxa"/>
            <w:tcBorders>
              <w:top w:val="nil"/>
              <w:left w:val="nil"/>
              <w:bottom w:val="nil"/>
              <w:right w:val="nil"/>
            </w:tcBorders>
            <w:shd w:val="clear" w:color="auto" w:fill="auto"/>
            <w:hideMark/>
          </w:tcPr>
          <w:p w14:paraId="72B5186E"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Legitimate interest:  </w:t>
            </w:r>
          </w:p>
          <w:p w14:paraId="2877307E"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carry out a fair recruitment process,  </w:t>
            </w:r>
          </w:p>
          <w:p w14:paraId="7F8C276A"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progress your application and make an informed decision to shortlist, arrange interviews and inform you of the outcome at all stages and (if relevant) to recruit  </w:t>
            </w:r>
          </w:p>
        </w:tc>
        <w:tc>
          <w:tcPr>
            <w:tcW w:w="2925" w:type="dxa"/>
            <w:tcBorders>
              <w:top w:val="nil"/>
              <w:left w:val="nil"/>
              <w:bottom w:val="nil"/>
              <w:right w:val="nil"/>
            </w:tcBorders>
            <w:shd w:val="clear" w:color="auto" w:fill="auto"/>
            <w:hideMark/>
          </w:tcPr>
          <w:p w14:paraId="3ED0FEF3"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inform the panel member of your application  </w:t>
            </w:r>
          </w:p>
          <w:p w14:paraId="72D18A6A"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enable the recruitment panel to contact you to progress your application, arrange interviews and inform you of the outcome  </w:t>
            </w:r>
          </w:p>
          <w:p w14:paraId="37E417C9" w14:textId="77777777" w:rsid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The panel making the shortlisting decision will receive pseudonymised or anonymised details only; if you are invited for interview, the panel will receive non-anonymised details.  </w:t>
            </w:r>
          </w:p>
          <w:p w14:paraId="6BB7F20D" w14:textId="77777777" w:rsidR="008E79F7" w:rsidRPr="00726CC9" w:rsidRDefault="008E79F7" w:rsidP="00726CC9">
            <w:pPr>
              <w:pStyle w:val="Default"/>
              <w:rPr>
                <w:rFonts w:asciiTheme="minorHAnsi" w:hAnsiTheme="minorHAnsi" w:cstheme="minorHAnsi"/>
                <w:color w:val="5F497A"/>
                <w:sz w:val="20"/>
                <w:szCs w:val="20"/>
              </w:rPr>
            </w:pPr>
          </w:p>
        </w:tc>
        <w:tc>
          <w:tcPr>
            <w:tcW w:w="2925" w:type="dxa"/>
            <w:tcBorders>
              <w:top w:val="nil"/>
              <w:left w:val="nil"/>
              <w:bottom w:val="nil"/>
              <w:right w:val="nil"/>
            </w:tcBorders>
            <w:shd w:val="clear" w:color="auto" w:fill="auto"/>
            <w:hideMark/>
          </w:tcPr>
          <w:p w14:paraId="0ACDCC25"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Six months after application date  </w:t>
            </w:r>
          </w:p>
        </w:tc>
      </w:tr>
      <w:tr w:rsidR="00726CC9" w:rsidRPr="00726CC9" w14:paraId="68F0BA8A" w14:textId="77777777" w:rsidTr="00726CC9">
        <w:trPr>
          <w:trHeight w:val="300"/>
        </w:trPr>
        <w:tc>
          <w:tcPr>
            <w:tcW w:w="2925" w:type="dxa"/>
            <w:tcBorders>
              <w:top w:val="nil"/>
              <w:left w:val="nil"/>
              <w:bottom w:val="nil"/>
              <w:right w:val="nil"/>
            </w:tcBorders>
            <w:shd w:val="clear" w:color="auto" w:fill="auto"/>
            <w:hideMark/>
          </w:tcPr>
          <w:p w14:paraId="45CB3451"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Guaranteed Interview Scheme (GIS)  </w:t>
            </w:r>
          </w:p>
          <w:p w14:paraId="1FA2F0B4"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We offer disabled applicants the option of requesting to be considered under this scheme.  </w:t>
            </w:r>
          </w:p>
        </w:tc>
        <w:tc>
          <w:tcPr>
            <w:tcW w:w="2925" w:type="dxa"/>
            <w:tcBorders>
              <w:top w:val="nil"/>
              <w:left w:val="nil"/>
              <w:bottom w:val="nil"/>
              <w:right w:val="nil"/>
            </w:tcBorders>
            <w:shd w:val="clear" w:color="auto" w:fill="auto"/>
            <w:hideMark/>
          </w:tcPr>
          <w:p w14:paraId="48F8E4BC"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From you, in the completed application form  </w:t>
            </w:r>
          </w:p>
        </w:tc>
        <w:tc>
          <w:tcPr>
            <w:tcW w:w="2925" w:type="dxa"/>
            <w:tcBorders>
              <w:top w:val="nil"/>
              <w:left w:val="nil"/>
              <w:bottom w:val="nil"/>
              <w:right w:val="nil"/>
            </w:tcBorders>
            <w:shd w:val="clear" w:color="auto" w:fill="auto"/>
            <w:hideMark/>
          </w:tcPr>
          <w:p w14:paraId="0F6BD4BF"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Legitimate interest:  </w:t>
            </w:r>
          </w:p>
          <w:p w14:paraId="36CD4BB3"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carry out a fair recruitment process,  </w:t>
            </w:r>
          </w:p>
          <w:p w14:paraId="4F21D7FC" w14:textId="77777777" w:rsid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progress your application and make an informed decision to shortlist, arrange interviews and inform you of the outcome at all stages and (if relevant) to recruit  </w:t>
            </w:r>
          </w:p>
          <w:p w14:paraId="7CDDE139" w14:textId="77777777" w:rsidR="008E79F7" w:rsidRPr="00726CC9" w:rsidRDefault="008E79F7" w:rsidP="00726CC9">
            <w:pPr>
              <w:pStyle w:val="Default"/>
              <w:rPr>
                <w:rFonts w:asciiTheme="minorHAnsi" w:hAnsiTheme="minorHAnsi" w:cstheme="minorHAnsi"/>
                <w:color w:val="5F497A"/>
                <w:sz w:val="20"/>
                <w:szCs w:val="20"/>
              </w:rPr>
            </w:pPr>
          </w:p>
        </w:tc>
        <w:tc>
          <w:tcPr>
            <w:tcW w:w="2925" w:type="dxa"/>
            <w:tcBorders>
              <w:top w:val="nil"/>
              <w:left w:val="nil"/>
              <w:bottom w:val="nil"/>
              <w:right w:val="nil"/>
            </w:tcBorders>
            <w:shd w:val="clear" w:color="auto" w:fill="auto"/>
            <w:hideMark/>
          </w:tcPr>
          <w:p w14:paraId="671647AF"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inform the panel member of your application  </w:t>
            </w:r>
          </w:p>
          <w:p w14:paraId="5CC8E7B4"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enable the recruitment panel to contact you to progress your application, arrange interviews and inform you of the outcome  </w:t>
            </w:r>
          </w:p>
        </w:tc>
        <w:tc>
          <w:tcPr>
            <w:tcW w:w="2925" w:type="dxa"/>
            <w:tcBorders>
              <w:top w:val="nil"/>
              <w:left w:val="nil"/>
              <w:bottom w:val="nil"/>
              <w:right w:val="nil"/>
            </w:tcBorders>
            <w:shd w:val="clear" w:color="auto" w:fill="auto"/>
            <w:hideMark/>
          </w:tcPr>
          <w:p w14:paraId="226DCA25"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Six months after application date  </w:t>
            </w:r>
          </w:p>
        </w:tc>
      </w:tr>
      <w:tr w:rsidR="00726CC9" w:rsidRPr="00726CC9" w14:paraId="525A487F" w14:textId="77777777" w:rsidTr="00726CC9">
        <w:trPr>
          <w:trHeight w:val="300"/>
        </w:trPr>
        <w:tc>
          <w:tcPr>
            <w:tcW w:w="2925" w:type="dxa"/>
            <w:tcBorders>
              <w:top w:val="nil"/>
              <w:left w:val="nil"/>
              <w:bottom w:val="nil"/>
              <w:right w:val="nil"/>
            </w:tcBorders>
            <w:shd w:val="clear" w:color="auto" w:fill="auto"/>
            <w:hideMark/>
          </w:tcPr>
          <w:p w14:paraId="09C2957B" w14:textId="77777777" w:rsidR="008E79F7"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 xml:space="preserve">Information regarding your </w:t>
            </w:r>
          </w:p>
          <w:p w14:paraId="76313CCF" w14:textId="6067D0D0"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criminal record  </w:t>
            </w:r>
          </w:p>
        </w:tc>
        <w:tc>
          <w:tcPr>
            <w:tcW w:w="2925" w:type="dxa"/>
            <w:tcBorders>
              <w:top w:val="nil"/>
              <w:left w:val="nil"/>
              <w:bottom w:val="nil"/>
              <w:right w:val="nil"/>
            </w:tcBorders>
            <w:shd w:val="clear" w:color="auto" w:fill="auto"/>
            <w:hideMark/>
          </w:tcPr>
          <w:p w14:paraId="59F6DAFE"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From you, in your completed application form  </w:t>
            </w:r>
          </w:p>
        </w:tc>
        <w:tc>
          <w:tcPr>
            <w:tcW w:w="2925" w:type="dxa"/>
            <w:tcBorders>
              <w:top w:val="nil"/>
              <w:left w:val="nil"/>
              <w:bottom w:val="nil"/>
              <w:right w:val="nil"/>
            </w:tcBorders>
            <w:shd w:val="clear" w:color="auto" w:fill="auto"/>
            <w:hideMark/>
          </w:tcPr>
          <w:p w14:paraId="6E3C1D9C"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comply with our legal obligations.  </w:t>
            </w:r>
          </w:p>
          <w:p w14:paraId="1348D3A0"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For reasons of substantial public interest preventing or detecting unlawful acts, suspicion of terrorist financing or money  </w:t>
            </w:r>
          </w:p>
          <w:p w14:paraId="6BEB4E9B"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laundering in the regulated sector and protecting the public against dishonesty  </w:t>
            </w:r>
          </w:p>
          <w:p w14:paraId="3D3373F7"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 </w:t>
            </w:r>
          </w:p>
        </w:tc>
        <w:tc>
          <w:tcPr>
            <w:tcW w:w="2925" w:type="dxa"/>
            <w:tcBorders>
              <w:top w:val="nil"/>
              <w:left w:val="nil"/>
              <w:bottom w:val="nil"/>
              <w:right w:val="nil"/>
            </w:tcBorders>
            <w:shd w:val="clear" w:color="auto" w:fill="auto"/>
            <w:hideMark/>
          </w:tcPr>
          <w:p w14:paraId="79F494AE"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make an informed recruitment decision  </w:t>
            </w:r>
          </w:p>
          <w:p w14:paraId="36F8E221"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carry out statutory checks  </w:t>
            </w:r>
          </w:p>
          <w:p w14:paraId="0507DCD7"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Information shared with Disclosure and Barring Service and other regulatory authorities as required  </w:t>
            </w:r>
          </w:p>
          <w:p w14:paraId="19AFD736"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For further information, see ** below  </w:t>
            </w:r>
          </w:p>
        </w:tc>
        <w:tc>
          <w:tcPr>
            <w:tcW w:w="2925" w:type="dxa"/>
            <w:tcBorders>
              <w:top w:val="nil"/>
              <w:left w:val="nil"/>
              <w:bottom w:val="nil"/>
              <w:right w:val="nil"/>
            </w:tcBorders>
            <w:shd w:val="clear" w:color="auto" w:fill="auto"/>
            <w:hideMark/>
          </w:tcPr>
          <w:p w14:paraId="09DFE173"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Six months after application date unless you are successful  </w:t>
            </w:r>
          </w:p>
          <w:p w14:paraId="6CD8C068"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in which case it will be held in your personnel file for the duration of your employment and for six years after your employment has ended.  </w:t>
            </w:r>
          </w:p>
        </w:tc>
      </w:tr>
    </w:tbl>
    <w:p w14:paraId="1735B7AF" w14:textId="77777777" w:rsidR="00726CC9" w:rsidRDefault="00726CC9" w:rsidP="00726CC9">
      <w:pPr>
        <w:pStyle w:val="Default"/>
        <w:rPr>
          <w:rFonts w:asciiTheme="minorHAnsi" w:hAnsiTheme="minorHAnsi" w:cstheme="minorHAnsi"/>
          <w:color w:val="5F497A"/>
          <w:sz w:val="28"/>
          <w:szCs w:val="28"/>
        </w:rPr>
      </w:pPr>
      <w:r w:rsidRPr="00726CC9">
        <w:rPr>
          <w:rFonts w:asciiTheme="minorHAnsi" w:hAnsiTheme="minorHAnsi" w:cstheme="minorHAnsi"/>
          <w:b/>
          <w:bCs/>
          <w:color w:val="5F497A"/>
          <w:sz w:val="28"/>
          <w:szCs w:val="28"/>
        </w:rPr>
        <w:t>Part B - Before making a final decision to recruit</w:t>
      </w:r>
      <w:r w:rsidRPr="00726CC9">
        <w:rPr>
          <w:rFonts w:asciiTheme="minorHAnsi" w:hAnsiTheme="minorHAnsi" w:cstheme="minorHAnsi"/>
          <w:color w:val="5F497A"/>
          <w:sz w:val="28"/>
          <w:szCs w:val="28"/>
        </w:rPr>
        <w:t> </w:t>
      </w:r>
    </w:p>
    <w:p w14:paraId="11084FA4" w14:textId="77777777" w:rsidR="008E79F7" w:rsidRPr="00726CC9" w:rsidRDefault="008E79F7" w:rsidP="00726CC9">
      <w:pPr>
        <w:pStyle w:val="Default"/>
        <w:rPr>
          <w:rFonts w:asciiTheme="minorHAnsi" w:hAnsiTheme="minorHAnsi" w:cstheme="minorHAnsi"/>
          <w:color w:val="5F497A"/>
          <w:sz w:val="28"/>
          <w:szCs w:val="28"/>
        </w:rPr>
      </w:pP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925"/>
        <w:gridCol w:w="2925"/>
        <w:gridCol w:w="2925"/>
        <w:gridCol w:w="2925"/>
      </w:tblGrid>
      <w:tr w:rsidR="00726CC9" w:rsidRPr="00726CC9" w14:paraId="214F9690" w14:textId="77777777" w:rsidTr="00726CC9">
        <w:trPr>
          <w:trHeight w:val="300"/>
        </w:trPr>
        <w:tc>
          <w:tcPr>
            <w:tcW w:w="2925" w:type="dxa"/>
            <w:tcBorders>
              <w:top w:val="nil"/>
              <w:left w:val="nil"/>
              <w:bottom w:val="nil"/>
              <w:right w:val="nil"/>
            </w:tcBorders>
            <w:shd w:val="clear" w:color="auto" w:fill="auto"/>
            <w:hideMark/>
          </w:tcPr>
          <w:p w14:paraId="02D480EE"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The information we collect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2D62E176"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How we collect the information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45702BC9"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Why we collect the information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7B4C862C"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How we use and may share the information </w:t>
            </w:r>
            <w:r w:rsidRPr="00726CC9">
              <w:rPr>
                <w:rFonts w:asciiTheme="minorHAnsi" w:hAnsiTheme="minorHAnsi" w:cstheme="minorHAnsi"/>
                <w:color w:val="5F497A"/>
              </w:rPr>
              <w:t> </w:t>
            </w:r>
          </w:p>
        </w:tc>
        <w:tc>
          <w:tcPr>
            <w:tcW w:w="2925" w:type="dxa"/>
            <w:tcBorders>
              <w:top w:val="nil"/>
              <w:left w:val="nil"/>
              <w:bottom w:val="nil"/>
              <w:right w:val="nil"/>
            </w:tcBorders>
            <w:shd w:val="clear" w:color="auto" w:fill="auto"/>
            <w:hideMark/>
          </w:tcPr>
          <w:p w14:paraId="41C4431D" w14:textId="77777777" w:rsidR="00726CC9" w:rsidRPr="00726CC9" w:rsidRDefault="00726CC9" w:rsidP="00726CC9">
            <w:pPr>
              <w:pStyle w:val="Default"/>
              <w:rPr>
                <w:rFonts w:asciiTheme="minorHAnsi" w:hAnsiTheme="minorHAnsi" w:cstheme="minorHAnsi"/>
                <w:color w:val="5F497A"/>
              </w:rPr>
            </w:pPr>
            <w:r w:rsidRPr="00726CC9">
              <w:rPr>
                <w:rFonts w:asciiTheme="minorHAnsi" w:hAnsiTheme="minorHAnsi" w:cstheme="minorHAnsi"/>
                <w:b/>
                <w:bCs/>
                <w:color w:val="5F497A"/>
              </w:rPr>
              <w:t>How long we keep your information </w:t>
            </w:r>
            <w:r w:rsidRPr="00726CC9">
              <w:rPr>
                <w:rFonts w:asciiTheme="minorHAnsi" w:hAnsiTheme="minorHAnsi" w:cstheme="minorHAnsi"/>
                <w:color w:val="5F497A"/>
              </w:rPr>
              <w:t> </w:t>
            </w:r>
          </w:p>
        </w:tc>
      </w:tr>
      <w:tr w:rsidR="00726CC9" w:rsidRPr="00726CC9" w14:paraId="21C1FC3A" w14:textId="77777777" w:rsidTr="00726CC9">
        <w:trPr>
          <w:trHeight w:val="300"/>
        </w:trPr>
        <w:tc>
          <w:tcPr>
            <w:tcW w:w="2925" w:type="dxa"/>
            <w:tcBorders>
              <w:top w:val="nil"/>
              <w:left w:val="nil"/>
              <w:bottom w:val="nil"/>
              <w:right w:val="nil"/>
            </w:tcBorders>
            <w:shd w:val="clear" w:color="auto" w:fill="auto"/>
            <w:hideMark/>
          </w:tcPr>
          <w:p w14:paraId="054FE2CA"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Information about your previous academic and/or employment history, including details of any conduct, grievance or performance issues, appraisals, time and attendance, from references obtained about you from previous employers and/or education providers *  </w:t>
            </w:r>
          </w:p>
        </w:tc>
        <w:tc>
          <w:tcPr>
            <w:tcW w:w="2925" w:type="dxa"/>
            <w:tcBorders>
              <w:top w:val="nil"/>
              <w:left w:val="nil"/>
              <w:bottom w:val="nil"/>
              <w:right w:val="nil"/>
            </w:tcBorders>
            <w:shd w:val="clear" w:color="auto" w:fill="auto"/>
            <w:hideMark/>
          </w:tcPr>
          <w:p w14:paraId="64BC1601"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From your referees (details of whom you will have provided)  </w:t>
            </w:r>
          </w:p>
        </w:tc>
        <w:tc>
          <w:tcPr>
            <w:tcW w:w="2925" w:type="dxa"/>
            <w:tcBorders>
              <w:top w:val="nil"/>
              <w:left w:val="nil"/>
              <w:bottom w:val="nil"/>
              <w:right w:val="nil"/>
            </w:tcBorders>
            <w:shd w:val="clear" w:color="auto" w:fill="auto"/>
            <w:hideMark/>
          </w:tcPr>
          <w:p w14:paraId="1EA50E2A"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Legitimate interest: to make an informed decision to recruit  </w:t>
            </w:r>
          </w:p>
          <w:p w14:paraId="3D1D2704"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maintain employment records and to comply with legal, regulatory and corporate governance obligations and good employment practice  </w:t>
            </w:r>
          </w:p>
        </w:tc>
        <w:tc>
          <w:tcPr>
            <w:tcW w:w="2925" w:type="dxa"/>
            <w:tcBorders>
              <w:top w:val="nil"/>
              <w:left w:val="nil"/>
              <w:bottom w:val="nil"/>
              <w:right w:val="nil"/>
            </w:tcBorders>
            <w:shd w:val="clear" w:color="auto" w:fill="auto"/>
            <w:hideMark/>
          </w:tcPr>
          <w:p w14:paraId="226EA26A"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obtain the relevant reference about you  </w:t>
            </w:r>
          </w:p>
          <w:p w14:paraId="09598DCF"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comply with legal/regulatory obligations  </w:t>
            </w:r>
          </w:p>
          <w:p w14:paraId="4BA1F4BF"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Information shared with relevant workers  </w:t>
            </w:r>
          </w:p>
        </w:tc>
        <w:tc>
          <w:tcPr>
            <w:tcW w:w="2925" w:type="dxa"/>
            <w:tcBorders>
              <w:top w:val="nil"/>
              <w:left w:val="nil"/>
              <w:bottom w:val="nil"/>
              <w:right w:val="nil"/>
            </w:tcBorders>
            <w:shd w:val="clear" w:color="auto" w:fill="auto"/>
            <w:hideMark/>
          </w:tcPr>
          <w:p w14:paraId="1F372638"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Six months after application date unless you are successful in which case it will be held in your personnel file for the duration of your employment and for three months after your employment has ended.  </w:t>
            </w:r>
          </w:p>
        </w:tc>
      </w:tr>
      <w:tr w:rsidR="00726CC9" w:rsidRPr="00726CC9" w14:paraId="01D387F1" w14:textId="77777777" w:rsidTr="00726CC9">
        <w:trPr>
          <w:trHeight w:val="300"/>
        </w:trPr>
        <w:tc>
          <w:tcPr>
            <w:tcW w:w="2925" w:type="dxa"/>
            <w:tcBorders>
              <w:top w:val="nil"/>
              <w:left w:val="nil"/>
              <w:bottom w:val="nil"/>
              <w:right w:val="nil"/>
            </w:tcBorders>
            <w:shd w:val="clear" w:color="auto" w:fill="auto"/>
            <w:hideMark/>
          </w:tcPr>
          <w:p w14:paraId="29F5F44B"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Information regarding your academic and professional qualifications *  </w:t>
            </w:r>
          </w:p>
        </w:tc>
        <w:tc>
          <w:tcPr>
            <w:tcW w:w="2925" w:type="dxa"/>
            <w:tcBorders>
              <w:top w:val="nil"/>
              <w:left w:val="nil"/>
              <w:bottom w:val="nil"/>
              <w:right w:val="nil"/>
            </w:tcBorders>
            <w:shd w:val="clear" w:color="auto" w:fill="auto"/>
            <w:hideMark/>
          </w:tcPr>
          <w:p w14:paraId="5BA9B610"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From you, from your education provider and/or the relevant professional body  </w:t>
            </w:r>
          </w:p>
        </w:tc>
        <w:tc>
          <w:tcPr>
            <w:tcW w:w="2925" w:type="dxa"/>
            <w:tcBorders>
              <w:top w:val="nil"/>
              <w:left w:val="nil"/>
              <w:bottom w:val="nil"/>
              <w:right w:val="nil"/>
            </w:tcBorders>
            <w:shd w:val="clear" w:color="auto" w:fill="auto"/>
            <w:hideMark/>
          </w:tcPr>
          <w:p w14:paraId="18BA7555"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Legitimate interest: to verify the qualifications information provided by you  </w:t>
            </w:r>
          </w:p>
        </w:tc>
        <w:tc>
          <w:tcPr>
            <w:tcW w:w="2925" w:type="dxa"/>
            <w:tcBorders>
              <w:top w:val="nil"/>
              <w:left w:val="nil"/>
              <w:bottom w:val="nil"/>
              <w:right w:val="nil"/>
            </w:tcBorders>
            <w:shd w:val="clear" w:color="auto" w:fill="auto"/>
            <w:hideMark/>
          </w:tcPr>
          <w:p w14:paraId="4433F879"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make an informed recruitment decision  </w:t>
            </w:r>
          </w:p>
        </w:tc>
        <w:tc>
          <w:tcPr>
            <w:tcW w:w="2925" w:type="dxa"/>
            <w:tcBorders>
              <w:top w:val="nil"/>
              <w:left w:val="nil"/>
              <w:bottom w:val="nil"/>
              <w:right w:val="nil"/>
            </w:tcBorders>
            <w:shd w:val="clear" w:color="auto" w:fill="auto"/>
            <w:hideMark/>
          </w:tcPr>
          <w:p w14:paraId="18D01572"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Six months after application date unless you are successful in which case it will be held in your personnel file for the duration of your employment and for three months after your employment has ended.  </w:t>
            </w:r>
          </w:p>
        </w:tc>
      </w:tr>
      <w:tr w:rsidR="00726CC9" w:rsidRPr="00726CC9" w14:paraId="12FACBB3" w14:textId="77777777" w:rsidTr="00726CC9">
        <w:trPr>
          <w:trHeight w:val="300"/>
        </w:trPr>
        <w:tc>
          <w:tcPr>
            <w:tcW w:w="2925" w:type="dxa"/>
            <w:tcBorders>
              <w:top w:val="nil"/>
              <w:left w:val="nil"/>
              <w:bottom w:val="nil"/>
              <w:right w:val="nil"/>
            </w:tcBorders>
            <w:shd w:val="clear" w:color="auto" w:fill="auto"/>
            <w:hideMark/>
          </w:tcPr>
          <w:p w14:paraId="2B12CDA4"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Interview notes, presentations, essays  </w:t>
            </w:r>
          </w:p>
        </w:tc>
        <w:tc>
          <w:tcPr>
            <w:tcW w:w="2925" w:type="dxa"/>
            <w:tcBorders>
              <w:top w:val="nil"/>
              <w:left w:val="nil"/>
              <w:bottom w:val="nil"/>
              <w:right w:val="nil"/>
            </w:tcBorders>
            <w:shd w:val="clear" w:color="auto" w:fill="auto"/>
            <w:hideMark/>
          </w:tcPr>
          <w:p w14:paraId="0B67E30D"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From you during your interview(s)  </w:t>
            </w:r>
          </w:p>
        </w:tc>
        <w:tc>
          <w:tcPr>
            <w:tcW w:w="2925" w:type="dxa"/>
            <w:tcBorders>
              <w:top w:val="nil"/>
              <w:left w:val="nil"/>
              <w:bottom w:val="nil"/>
              <w:right w:val="nil"/>
            </w:tcBorders>
            <w:shd w:val="clear" w:color="auto" w:fill="auto"/>
            <w:hideMark/>
          </w:tcPr>
          <w:p w14:paraId="2B7E255E"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Legitimate Interest to make an informed decision to recruit.  </w:t>
            </w:r>
          </w:p>
        </w:tc>
        <w:tc>
          <w:tcPr>
            <w:tcW w:w="2925" w:type="dxa"/>
            <w:tcBorders>
              <w:top w:val="nil"/>
              <w:left w:val="nil"/>
              <w:bottom w:val="nil"/>
              <w:right w:val="nil"/>
            </w:tcBorders>
            <w:shd w:val="clear" w:color="auto" w:fill="auto"/>
            <w:hideMark/>
          </w:tcPr>
          <w:p w14:paraId="216C511B"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make an informed recruitment decision; information shared with other workers where you are successful.  </w:t>
            </w:r>
          </w:p>
        </w:tc>
        <w:tc>
          <w:tcPr>
            <w:tcW w:w="2925" w:type="dxa"/>
            <w:tcBorders>
              <w:top w:val="nil"/>
              <w:left w:val="nil"/>
              <w:bottom w:val="nil"/>
              <w:right w:val="nil"/>
            </w:tcBorders>
            <w:shd w:val="clear" w:color="auto" w:fill="auto"/>
            <w:hideMark/>
          </w:tcPr>
          <w:p w14:paraId="53703700"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Six months after application date unless you are successful in which case they will be held in your personnel file for the duration of your employment and for three months after your employment has ended  </w:t>
            </w:r>
          </w:p>
        </w:tc>
      </w:tr>
      <w:tr w:rsidR="00726CC9" w:rsidRPr="00726CC9" w14:paraId="6FB577A7" w14:textId="77777777" w:rsidTr="00726CC9">
        <w:trPr>
          <w:trHeight w:val="300"/>
        </w:trPr>
        <w:tc>
          <w:tcPr>
            <w:tcW w:w="2925" w:type="dxa"/>
            <w:tcBorders>
              <w:top w:val="nil"/>
              <w:left w:val="nil"/>
              <w:bottom w:val="nil"/>
              <w:right w:val="nil"/>
            </w:tcBorders>
            <w:shd w:val="clear" w:color="auto" w:fill="auto"/>
            <w:hideMark/>
          </w:tcPr>
          <w:p w14:paraId="0C7469FF" w14:textId="77777777" w:rsidR="008E79F7"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 xml:space="preserve">Information regarding your </w:t>
            </w:r>
          </w:p>
          <w:p w14:paraId="3A655D8E" w14:textId="5A8A7341"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criminal record taken from  </w:t>
            </w:r>
          </w:p>
        </w:tc>
        <w:tc>
          <w:tcPr>
            <w:tcW w:w="2925" w:type="dxa"/>
            <w:tcBorders>
              <w:top w:val="nil"/>
              <w:left w:val="nil"/>
              <w:bottom w:val="nil"/>
              <w:right w:val="nil"/>
            </w:tcBorders>
            <w:shd w:val="clear" w:color="auto" w:fill="auto"/>
            <w:hideMark/>
          </w:tcPr>
          <w:p w14:paraId="5DC2EE05"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From you and Disclosure Scotland  </w:t>
            </w:r>
          </w:p>
        </w:tc>
        <w:tc>
          <w:tcPr>
            <w:tcW w:w="2925" w:type="dxa"/>
            <w:tcBorders>
              <w:top w:val="nil"/>
              <w:left w:val="nil"/>
              <w:bottom w:val="nil"/>
              <w:right w:val="nil"/>
            </w:tcBorders>
            <w:shd w:val="clear" w:color="auto" w:fill="auto"/>
            <w:hideMark/>
          </w:tcPr>
          <w:p w14:paraId="1A322311"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comply with our legal obligations.  </w:t>
            </w:r>
          </w:p>
        </w:tc>
        <w:tc>
          <w:tcPr>
            <w:tcW w:w="2925" w:type="dxa"/>
            <w:tcBorders>
              <w:top w:val="nil"/>
              <w:left w:val="nil"/>
              <w:bottom w:val="nil"/>
              <w:right w:val="nil"/>
            </w:tcBorders>
            <w:shd w:val="clear" w:color="auto" w:fill="auto"/>
            <w:hideMark/>
          </w:tcPr>
          <w:p w14:paraId="1077F036"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make an informed recruitment decision  </w:t>
            </w:r>
          </w:p>
          <w:p w14:paraId="64470176"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To carry out statutory checks  </w:t>
            </w:r>
          </w:p>
        </w:tc>
        <w:tc>
          <w:tcPr>
            <w:tcW w:w="2925" w:type="dxa"/>
            <w:tcBorders>
              <w:top w:val="nil"/>
              <w:left w:val="nil"/>
              <w:bottom w:val="nil"/>
              <w:right w:val="nil"/>
            </w:tcBorders>
            <w:shd w:val="clear" w:color="auto" w:fill="auto"/>
            <w:hideMark/>
          </w:tcPr>
          <w:p w14:paraId="130FEE67"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Six months after application date unless you are successful in which case it will be held in your  </w:t>
            </w:r>
          </w:p>
          <w:p w14:paraId="6539936C"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on your personnel file for the duration of your employment and for six years after your employment has ended  </w:t>
            </w:r>
          </w:p>
          <w:p w14:paraId="6CD9844D"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  </w:t>
            </w:r>
          </w:p>
        </w:tc>
      </w:tr>
    </w:tbl>
    <w:p w14:paraId="1FBC4146" w14:textId="77777777" w:rsidR="00726CC9" w:rsidRPr="00726CC9" w:rsidRDefault="00726CC9" w:rsidP="00726CC9">
      <w:pPr>
        <w:pStyle w:val="Default"/>
        <w:rPr>
          <w:rFonts w:asciiTheme="minorHAnsi" w:hAnsiTheme="minorHAnsi" w:cstheme="minorHAnsi"/>
          <w:color w:val="5F497A"/>
          <w:sz w:val="20"/>
          <w:szCs w:val="20"/>
        </w:rPr>
      </w:pPr>
      <w:r w:rsidRPr="00726CC9">
        <w:rPr>
          <w:rFonts w:asciiTheme="minorHAnsi" w:hAnsiTheme="minorHAnsi" w:cstheme="minorHAnsi"/>
          <w:color w:val="5F497A"/>
          <w:sz w:val="20"/>
          <w:szCs w:val="20"/>
        </w:rPr>
        <w:t> </w:t>
      </w:r>
    </w:p>
    <w:p w14:paraId="10CB198A" w14:textId="0297A63B" w:rsidR="00C02F81" w:rsidRPr="00CA2362" w:rsidRDefault="00726CC9" w:rsidP="00FA5C1A">
      <w:pPr>
        <w:pStyle w:val="Default"/>
        <w:rPr>
          <w:rFonts w:asciiTheme="minorHAnsi" w:hAnsiTheme="minorHAnsi" w:cstheme="minorHAnsi"/>
          <w:color w:val="5F497A"/>
        </w:rPr>
      </w:pPr>
      <w:r w:rsidRPr="00726CC9">
        <w:rPr>
          <w:rFonts w:asciiTheme="minorHAnsi" w:hAnsiTheme="minorHAnsi" w:cstheme="minorHAnsi"/>
          <w:color w:val="5F497A"/>
        </w:rPr>
        <w:t xml:space="preserve">You are required (by law or </w:t>
      </w:r>
      <w:proofErr w:type="gramStart"/>
      <w:r w:rsidRPr="00726CC9">
        <w:rPr>
          <w:rFonts w:asciiTheme="minorHAnsi" w:hAnsiTheme="minorHAnsi" w:cstheme="minorHAnsi"/>
          <w:color w:val="5F497A"/>
        </w:rPr>
        <w:t>in order to</w:t>
      </w:r>
      <w:proofErr w:type="gramEnd"/>
      <w:r w:rsidRPr="00726CC9">
        <w:rPr>
          <w:rFonts w:asciiTheme="minorHAnsi" w:hAnsiTheme="minorHAnsi" w:cstheme="minorHAnsi"/>
          <w:color w:val="5F497A"/>
        </w:rPr>
        <w:t xml:space="preserve"> </w:t>
      </w:r>
      <w:proofErr w:type="gramStart"/>
      <w:r w:rsidRPr="00726CC9">
        <w:rPr>
          <w:rFonts w:asciiTheme="minorHAnsi" w:hAnsiTheme="minorHAnsi" w:cstheme="minorHAnsi"/>
          <w:color w:val="5F497A"/>
        </w:rPr>
        <w:t>enter into</w:t>
      </w:r>
      <w:proofErr w:type="gramEnd"/>
      <w:r w:rsidRPr="00726CC9">
        <w:rPr>
          <w:rFonts w:asciiTheme="minorHAnsi" w:hAnsiTheme="minorHAnsi" w:cstheme="minorHAnsi"/>
          <w:color w:val="5F497A"/>
        </w:rPr>
        <w:t xml:space="preserve"> your contract of employment) to provide the categories of information marked * above to us to enable us to verify your right to work and suitability for the position. ** Further details on how we handle sensitive personal information and information relating to any unspent criminal convictions and offences are set out in our Data Protection Policy.</w:t>
      </w:r>
    </w:p>
    <w:sectPr w:rsidR="00C02F81" w:rsidRPr="00CA2362" w:rsidSect="0039415A">
      <w:pgSz w:w="16838" w:h="11906" w:orient="landscape"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1A10" w14:textId="77777777" w:rsidR="001147F7" w:rsidRDefault="001147F7" w:rsidP="000F1A55">
      <w:r>
        <w:separator/>
      </w:r>
    </w:p>
  </w:endnote>
  <w:endnote w:type="continuationSeparator" w:id="0">
    <w:p w14:paraId="34C18AD8" w14:textId="77777777" w:rsidR="001147F7" w:rsidRDefault="001147F7" w:rsidP="000F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21175847"/>
      <w:docPartObj>
        <w:docPartGallery w:val="Page Numbers (Bottom of Page)"/>
        <w:docPartUnique/>
      </w:docPartObj>
    </w:sdtPr>
    <w:sdtEndPr>
      <w:rPr>
        <w:noProof/>
      </w:rPr>
    </w:sdtEndPr>
    <w:sdtContent>
      <w:p w14:paraId="2290523A" w14:textId="385B5F55" w:rsidR="00F35106" w:rsidRDefault="00F35106">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97CFCE6" w14:textId="7D1826AA" w:rsidR="0037592F" w:rsidRDefault="0037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41287" w14:textId="77777777" w:rsidR="001147F7" w:rsidRDefault="001147F7" w:rsidP="000F1A55">
      <w:r>
        <w:separator/>
      </w:r>
    </w:p>
  </w:footnote>
  <w:footnote w:type="continuationSeparator" w:id="0">
    <w:p w14:paraId="3F616256" w14:textId="77777777" w:rsidR="001147F7" w:rsidRDefault="001147F7" w:rsidP="000F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6A64" w14:textId="111AD8EB" w:rsidR="000F1A55" w:rsidRDefault="002273A1">
    <w:pPr>
      <w:pStyle w:val="Header"/>
    </w:pPr>
    <w:r>
      <w:drawing>
        <wp:inline distT="0" distB="0" distL="0" distR="0" wp14:anchorId="778A127E" wp14:editId="32F80ACE">
          <wp:extent cx="5581650" cy="879979"/>
          <wp:effectExtent l="0" t="0" r="0" b="0"/>
          <wp:docPr id="673766240" name="Picture 6737662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951" cy="8849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68526"/>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26AE18A1"/>
    <w:multiLevelType w:val="hybridMultilevel"/>
    <w:tmpl w:val="B43E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615E7"/>
    <w:multiLevelType w:val="hybridMultilevel"/>
    <w:tmpl w:val="F0347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8907196">
    <w:abstractNumId w:val="0"/>
  </w:num>
  <w:num w:numId="2" w16cid:durableId="1093164569">
    <w:abstractNumId w:val="2"/>
  </w:num>
  <w:num w:numId="3" w16cid:durableId="143146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E5"/>
    <w:rsid w:val="00010D7F"/>
    <w:rsid w:val="000155AF"/>
    <w:rsid w:val="000166A7"/>
    <w:rsid w:val="00022BD4"/>
    <w:rsid w:val="00042580"/>
    <w:rsid w:val="00045DF2"/>
    <w:rsid w:val="00053A68"/>
    <w:rsid w:val="000558E7"/>
    <w:rsid w:val="00076209"/>
    <w:rsid w:val="00083BA3"/>
    <w:rsid w:val="00085D3E"/>
    <w:rsid w:val="0009427D"/>
    <w:rsid w:val="00094678"/>
    <w:rsid w:val="000B1438"/>
    <w:rsid w:val="000B59FB"/>
    <w:rsid w:val="000C08B2"/>
    <w:rsid w:val="000F1A55"/>
    <w:rsid w:val="00105C40"/>
    <w:rsid w:val="00111BAE"/>
    <w:rsid w:val="001147F7"/>
    <w:rsid w:val="00121188"/>
    <w:rsid w:val="001501A2"/>
    <w:rsid w:val="001515F5"/>
    <w:rsid w:val="001628E4"/>
    <w:rsid w:val="0018744D"/>
    <w:rsid w:val="00192DE9"/>
    <w:rsid w:val="001946ED"/>
    <w:rsid w:val="001B5714"/>
    <w:rsid w:val="001C2360"/>
    <w:rsid w:val="001D3ABF"/>
    <w:rsid w:val="001E08B3"/>
    <w:rsid w:val="001F4F41"/>
    <w:rsid w:val="00203811"/>
    <w:rsid w:val="002273A1"/>
    <w:rsid w:val="0024266D"/>
    <w:rsid w:val="00250238"/>
    <w:rsid w:val="00255AD3"/>
    <w:rsid w:val="00257E65"/>
    <w:rsid w:val="002A45D7"/>
    <w:rsid w:val="002C190D"/>
    <w:rsid w:val="002C6052"/>
    <w:rsid w:val="002D6D03"/>
    <w:rsid w:val="002F4313"/>
    <w:rsid w:val="00301C37"/>
    <w:rsid w:val="00334F7F"/>
    <w:rsid w:val="003437F6"/>
    <w:rsid w:val="0037592F"/>
    <w:rsid w:val="0039415A"/>
    <w:rsid w:val="003E0817"/>
    <w:rsid w:val="003E2F76"/>
    <w:rsid w:val="003E4DAA"/>
    <w:rsid w:val="003F6228"/>
    <w:rsid w:val="0041701D"/>
    <w:rsid w:val="004508F4"/>
    <w:rsid w:val="004B7FD5"/>
    <w:rsid w:val="004C26EA"/>
    <w:rsid w:val="004D6386"/>
    <w:rsid w:val="004D67E4"/>
    <w:rsid w:val="004E1C00"/>
    <w:rsid w:val="00516D71"/>
    <w:rsid w:val="0052046A"/>
    <w:rsid w:val="00532DAE"/>
    <w:rsid w:val="00547696"/>
    <w:rsid w:val="00565057"/>
    <w:rsid w:val="00567CE5"/>
    <w:rsid w:val="00590C3F"/>
    <w:rsid w:val="00594A35"/>
    <w:rsid w:val="00597E68"/>
    <w:rsid w:val="005A0901"/>
    <w:rsid w:val="005B1FD8"/>
    <w:rsid w:val="005B686E"/>
    <w:rsid w:val="005E4605"/>
    <w:rsid w:val="005F375C"/>
    <w:rsid w:val="00614A50"/>
    <w:rsid w:val="00672D4D"/>
    <w:rsid w:val="006A533B"/>
    <w:rsid w:val="006E1202"/>
    <w:rsid w:val="007125F3"/>
    <w:rsid w:val="00712FEA"/>
    <w:rsid w:val="00726CC9"/>
    <w:rsid w:val="007529B8"/>
    <w:rsid w:val="0077111F"/>
    <w:rsid w:val="007A638F"/>
    <w:rsid w:val="007B3D91"/>
    <w:rsid w:val="007D652B"/>
    <w:rsid w:val="00826E35"/>
    <w:rsid w:val="008320F4"/>
    <w:rsid w:val="00836F04"/>
    <w:rsid w:val="0085653A"/>
    <w:rsid w:val="00865B79"/>
    <w:rsid w:val="008954B2"/>
    <w:rsid w:val="008C3A4F"/>
    <w:rsid w:val="008C6CBB"/>
    <w:rsid w:val="008E79F7"/>
    <w:rsid w:val="00917EA8"/>
    <w:rsid w:val="00920346"/>
    <w:rsid w:val="00932CB7"/>
    <w:rsid w:val="00933692"/>
    <w:rsid w:val="00950698"/>
    <w:rsid w:val="009527E7"/>
    <w:rsid w:val="00952CCC"/>
    <w:rsid w:val="009609F5"/>
    <w:rsid w:val="0097011C"/>
    <w:rsid w:val="00987E9B"/>
    <w:rsid w:val="00991F72"/>
    <w:rsid w:val="009B7BFC"/>
    <w:rsid w:val="009E03CE"/>
    <w:rsid w:val="009E7C00"/>
    <w:rsid w:val="009F6C2B"/>
    <w:rsid w:val="00A0682F"/>
    <w:rsid w:val="00A565DC"/>
    <w:rsid w:val="00A62394"/>
    <w:rsid w:val="00A65BB9"/>
    <w:rsid w:val="00A853BB"/>
    <w:rsid w:val="00AD24EA"/>
    <w:rsid w:val="00B22F89"/>
    <w:rsid w:val="00B24742"/>
    <w:rsid w:val="00B713EE"/>
    <w:rsid w:val="00BC0D26"/>
    <w:rsid w:val="00BD4997"/>
    <w:rsid w:val="00BF0DC1"/>
    <w:rsid w:val="00BF1E0E"/>
    <w:rsid w:val="00C02F81"/>
    <w:rsid w:val="00C046A0"/>
    <w:rsid w:val="00C06E18"/>
    <w:rsid w:val="00C22B46"/>
    <w:rsid w:val="00C326DB"/>
    <w:rsid w:val="00C52DEC"/>
    <w:rsid w:val="00C55C53"/>
    <w:rsid w:val="00C63D55"/>
    <w:rsid w:val="00C673D1"/>
    <w:rsid w:val="00C774F6"/>
    <w:rsid w:val="00CA2362"/>
    <w:rsid w:val="00CB2A24"/>
    <w:rsid w:val="00CB5329"/>
    <w:rsid w:val="00CE31E5"/>
    <w:rsid w:val="00D02CF0"/>
    <w:rsid w:val="00D14AB3"/>
    <w:rsid w:val="00D412C2"/>
    <w:rsid w:val="00D44B42"/>
    <w:rsid w:val="00D52D5C"/>
    <w:rsid w:val="00D53904"/>
    <w:rsid w:val="00D66B95"/>
    <w:rsid w:val="00DA5D96"/>
    <w:rsid w:val="00DB7155"/>
    <w:rsid w:val="00DC4A8B"/>
    <w:rsid w:val="00E049CD"/>
    <w:rsid w:val="00E05C35"/>
    <w:rsid w:val="00E16115"/>
    <w:rsid w:val="00E30038"/>
    <w:rsid w:val="00E342CF"/>
    <w:rsid w:val="00E552E8"/>
    <w:rsid w:val="00EA7748"/>
    <w:rsid w:val="00EC739B"/>
    <w:rsid w:val="00EE71C1"/>
    <w:rsid w:val="00EF0C8E"/>
    <w:rsid w:val="00F17C4A"/>
    <w:rsid w:val="00F2606A"/>
    <w:rsid w:val="00F35106"/>
    <w:rsid w:val="00F47BBF"/>
    <w:rsid w:val="00F505C6"/>
    <w:rsid w:val="00F52D76"/>
    <w:rsid w:val="00F63E1C"/>
    <w:rsid w:val="00F668E6"/>
    <w:rsid w:val="00F67F38"/>
    <w:rsid w:val="00F94873"/>
    <w:rsid w:val="00FA5C1A"/>
    <w:rsid w:val="00FF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0268"/>
  <w15:chartTrackingRefBased/>
  <w15:docId w15:val="{0C0CCEB6-7033-4A37-93D4-175105B2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742"/>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4742"/>
    <w:pPr>
      <w:tabs>
        <w:tab w:val="center" w:pos="4153"/>
        <w:tab w:val="right" w:pos="8306"/>
      </w:tabs>
    </w:pPr>
  </w:style>
  <w:style w:type="character" w:customStyle="1" w:styleId="HeaderChar">
    <w:name w:val="Header Char"/>
    <w:basedOn w:val="DefaultParagraphFont"/>
    <w:link w:val="Header"/>
    <w:rsid w:val="00B24742"/>
    <w:rPr>
      <w:rFonts w:ascii="Tms Rmn" w:eastAsia="Times New Roman" w:hAnsi="Tms Rmn" w:cs="Times New Roman"/>
      <w:noProof/>
      <w:sz w:val="20"/>
      <w:szCs w:val="20"/>
    </w:rPr>
  </w:style>
  <w:style w:type="paragraph" w:styleId="Revision">
    <w:name w:val="Revision"/>
    <w:hidden/>
    <w:uiPriority w:val="99"/>
    <w:semiHidden/>
    <w:rsid w:val="00F63E1C"/>
    <w:pPr>
      <w:spacing w:after="0" w:line="240" w:lineRule="auto"/>
    </w:pPr>
    <w:rPr>
      <w:rFonts w:ascii="Tms Rmn" w:eastAsia="Times New Roman" w:hAnsi="Tms Rmn" w:cs="Times New Roman"/>
      <w:noProof/>
      <w:sz w:val="20"/>
      <w:szCs w:val="20"/>
    </w:rPr>
  </w:style>
  <w:style w:type="character" w:styleId="CommentReference">
    <w:name w:val="annotation reference"/>
    <w:basedOn w:val="DefaultParagraphFont"/>
    <w:uiPriority w:val="99"/>
    <w:semiHidden/>
    <w:unhideWhenUsed/>
    <w:rsid w:val="00C326DB"/>
    <w:rPr>
      <w:sz w:val="16"/>
      <w:szCs w:val="16"/>
    </w:rPr>
  </w:style>
  <w:style w:type="paragraph" w:styleId="CommentText">
    <w:name w:val="annotation text"/>
    <w:basedOn w:val="Normal"/>
    <w:link w:val="CommentTextChar"/>
    <w:uiPriority w:val="99"/>
    <w:semiHidden/>
    <w:unhideWhenUsed/>
    <w:rsid w:val="00C326DB"/>
  </w:style>
  <w:style w:type="character" w:customStyle="1" w:styleId="CommentTextChar">
    <w:name w:val="Comment Text Char"/>
    <w:basedOn w:val="DefaultParagraphFont"/>
    <w:link w:val="CommentText"/>
    <w:uiPriority w:val="99"/>
    <w:semiHidden/>
    <w:rsid w:val="00C326DB"/>
    <w:rPr>
      <w:rFonts w:ascii="Tms Rmn" w:eastAsia="Times New Roman" w:hAnsi="Tms Rmn" w:cs="Times New Roman"/>
      <w:noProof/>
      <w:sz w:val="20"/>
      <w:szCs w:val="20"/>
    </w:rPr>
  </w:style>
  <w:style w:type="paragraph" w:styleId="CommentSubject">
    <w:name w:val="annotation subject"/>
    <w:basedOn w:val="CommentText"/>
    <w:next w:val="CommentText"/>
    <w:link w:val="CommentSubjectChar"/>
    <w:uiPriority w:val="99"/>
    <w:semiHidden/>
    <w:unhideWhenUsed/>
    <w:rsid w:val="00C326DB"/>
    <w:rPr>
      <w:b/>
      <w:bCs/>
    </w:rPr>
  </w:style>
  <w:style w:type="character" w:customStyle="1" w:styleId="CommentSubjectChar">
    <w:name w:val="Comment Subject Char"/>
    <w:basedOn w:val="CommentTextChar"/>
    <w:link w:val="CommentSubject"/>
    <w:uiPriority w:val="99"/>
    <w:semiHidden/>
    <w:rsid w:val="00C326DB"/>
    <w:rPr>
      <w:rFonts w:ascii="Tms Rmn" w:eastAsia="Times New Roman" w:hAnsi="Tms Rmn" w:cs="Times New Roman"/>
      <w:b/>
      <w:bCs/>
      <w:noProof/>
      <w:sz w:val="20"/>
      <w:szCs w:val="20"/>
    </w:rPr>
  </w:style>
  <w:style w:type="paragraph" w:styleId="BodyText">
    <w:name w:val="Body Text"/>
    <w:basedOn w:val="Normal"/>
    <w:link w:val="BodyTextChar"/>
    <w:rsid w:val="008C3A4F"/>
    <w:pPr>
      <w:jc w:val="both"/>
    </w:pPr>
    <w:rPr>
      <w:rFonts w:ascii="Times New Roman" w:hAnsi="Times New Roman"/>
      <w:noProof w:val="0"/>
      <w:sz w:val="24"/>
      <w:szCs w:val="24"/>
    </w:rPr>
  </w:style>
  <w:style w:type="character" w:customStyle="1" w:styleId="BodyTextChar">
    <w:name w:val="Body Text Char"/>
    <w:basedOn w:val="DefaultParagraphFont"/>
    <w:link w:val="BodyText"/>
    <w:rsid w:val="008C3A4F"/>
    <w:rPr>
      <w:rFonts w:ascii="Times New Roman" w:eastAsia="Times New Roman" w:hAnsi="Times New Roman" w:cs="Times New Roman"/>
      <w:sz w:val="24"/>
      <w:szCs w:val="24"/>
    </w:rPr>
  </w:style>
  <w:style w:type="paragraph" w:styleId="NormalWeb">
    <w:name w:val="Normal (Web)"/>
    <w:basedOn w:val="Normal"/>
    <w:rsid w:val="008C3A4F"/>
    <w:pPr>
      <w:spacing w:before="100" w:beforeAutospacing="1" w:after="100" w:afterAutospacing="1"/>
    </w:pPr>
    <w:rPr>
      <w:rFonts w:ascii="Times New Roman" w:hAnsi="Times New Roman"/>
      <w:noProof w:val="0"/>
      <w:sz w:val="22"/>
      <w:szCs w:val="22"/>
      <w:lang w:val="en-US"/>
    </w:rPr>
  </w:style>
  <w:style w:type="paragraph" w:styleId="Footer">
    <w:name w:val="footer"/>
    <w:basedOn w:val="Normal"/>
    <w:link w:val="FooterChar"/>
    <w:uiPriority w:val="99"/>
    <w:unhideWhenUsed/>
    <w:rsid w:val="000F1A55"/>
    <w:pPr>
      <w:tabs>
        <w:tab w:val="center" w:pos="4513"/>
        <w:tab w:val="right" w:pos="9026"/>
      </w:tabs>
    </w:pPr>
  </w:style>
  <w:style w:type="character" w:customStyle="1" w:styleId="FooterChar">
    <w:name w:val="Footer Char"/>
    <w:basedOn w:val="DefaultParagraphFont"/>
    <w:link w:val="Footer"/>
    <w:uiPriority w:val="99"/>
    <w:rsid w:val="000F1A55"/>
    <w:rPr>
      <w:rFonts w:ascii="Tms Rmn" w:eastAsia="Times New Roman" w:hAnsi="Tms Rmn" w:cs="Times New Roman"/>
      <w:noProof/>
      <w:sz w:val="20"/>
      <w:szCs w:val="20"/>
    </w:rPr>
  </w:style>
  <w:style w:type="character" w:customStyle="1" w:styleId="BodyDefinitionTerm">
    <w:name w:val="Body Definition Term"/>
    <w:basedOn w:val="DefaultParagraphFont"/>
    <w:rsid w:val="00105C40"/>
    <w:rPr>
      <w:rFonts w:ascii="Arial" w:hAnsi="Arial"/>
    </w:rPr>
  </w:style>
  <w:style w:type="character" w:customStyle="1" w:styleId="InsertText">
    <w:name w:val="Insert Text"/>
    <w:rsid w:val="00105C40"/>
    <w:rPr>
      <w:rFonts w:ascii="Arial" w:hAnsi="Arial" w:cs="Arial"/>
      <w:i/>
    </w:rPr>
  </w:style>
  <w:style w:type="character" w:customStyle="1" w:styleId="AlternativeText">
    <w:name w:val="Alternative Text"/>
    <w:rsid w:val="00105C40"/>
    <w:rPr>
      <w:rFonts w:ascii="Arial" w:hAnsi="Arial" w:cs="Arial"/>
    </w:rPr>
  </w:style>
  <w:style w:type="paragraph" w:customStyle="1" w:styleId="Level1Number">
    <w:name w:val="Level 1 Number"/>
    <w:basedOn w:val="BodyText"/>
    <w:rsid w:val="00105C40"/>
    <w:pPr>
      <w:numPr>
        <w:numId w:val="1"/>
      </w:numPr>
      <w:tabs>
        <w:tab w:val="clear" w:pos="720"/>
        <w:tab w:val="num" w:pos="360"/>
      </w:tabs>
      <w:spacing w:after="240" w:line="276" w:lineRule="auto"/>
      <w:ind w:left="0" w:firstLine="0"/>
      <w:outlineLvl w:val="2"/>
    </w:pPr>
    <w:rPr>
      <w:rFonts w:ascii="Arial" w:eastAsia="Arial" w:hAnsi="Arial" w:cs="Arial"/>
      <w:sz w:val="20"/>
      <w:szCs w:val="20"/>
      <w:lang w:eastAsia="en-GB"/>
    </w:rPr>
  </w:style>
  <w:style w:type="paragraph" w:customStyle="1" w:styleId="Level2Number">
    <w:name w:val="Level 2 Number"/>
    <w:basedOn w:val="BodyText2"/>
    <w:rsid w:val="00105C40"/>
    <w:pPr>
      <w:numPr>
        <w:ilvl w:val="1"/>
        <w:numId w:val="1"/>
      </w:numPr>
      <w:tabs>
        <w:tab w:val="clear" w:pos="720"/>
        <w:tab w:val="num" w:pos="360"/>
      </w:tabs>
      <w:spacing w:after="240" w:line="276" w:lineRule="auto"/>
      <w:ind w:firstLine="0"/>
      <w:jc w:val="both"/>
    </w:pPr>
    <w:rPr>
      <w:rFonts w:ascii="Arial" w:eastAsia="Arial" w:hAnsi="Arial" w:cs="Arial"/>
      <w:noProof w:val="0"/>
      <w:lang w:eastAsia="en-GB"/>
    </w:rPr>
  </w:style>
  <w:style w:type="paragraph" w:customStyle="1" w:styleId="Level3Number">
    <w:name w:val="Level 3 Number"/>
    <w:basedOn w:val="BodyText3"/>
    <w:rsid w:val="00105C40"/>
    <w:pPr>
      <w:numPr>
        <w:ilvl w:val="2"/>
        <w:numId w:val="1"/>
      </w:numPr>
      <w:tabs>
        <w:tab w:val="clear" w:pos="1440"/>
        <w:tab w:val="num" w:pos="360"/>
      </w:tabs>
      <w:spacing w:after="240" w:line="276" w:lineRule="auto"/>
      <w:ind w:left="0" w:firstLine="0"/>
      <w:jc w:val="both"/>
    </w:pPr>
    <w:rPr>
      <w:rFonts w:ascii="Arial" w:eastAsia="Arial" w:hAnsi="Arial" w:cs="Arial"/>
      <w:noProof w:val="0"/>
      <w:sz w:val="20"/>
      <w:szCs w:val="20"/>
      <w:lang w:eastAsia="en-GB"/>
    </w:rPr>
  </w:style>
  <w:style w:type="paragraph" w:customStyle="1" w:styleId="Level4Number">
    <w:name w:val="Level 4 Number"/>
    <w:basedOn w:val="Normal"/>
    <w:rsid w:val="00105C40"/>
    <w:pPr>
      <w:numPr>
        <w:ilvl w:val="3"/>
        <w:numId w:val="1"/>
      </w:numPr>
      <w:spacing w:after="60" w:line="276" w:lineRule="auto"/>
      <w:jc w:val="both"/>
    </w:pPr>
    <w:rPr>
      <w:rFonts w:ascii="Arial" w:eastAsia="Arial" w:hAnsi="Arial" w:cs="Arial"/>
      <w:noProof w:val="0"/>
      <w:lang w:eastAsia="en-GB"/>
    </w:rPr>
  </w:style>
  <w:style w:type="paragraph" w:customStyle="1" w:styleId="Level5Number">
    <w:name w:val="Level 5 Number"/>
    <w:basedOn w:val="Normal"/>
    <w:rsid w:val="00105C40"/>
    <w:pPr>
      <w:numPr>
        <w:ilvl w:val="4"/>
        <w:numId w:val="1"/>
      </w:numPr>
      <w:spacing w:after="60" w:line="276" w:lineRule="auto"/>
      <w:jc w:val="both"/>
    </w:pPr>
    <w:rPr>
      <w:rFonts w:ascii="Arial" w:eastAsia="Arial" w:hAnsi="Arial" w:cs="Arial"/>
      <w:noProof w:val="0"/>
      <w:lang w:eastAsia="en-GB"/>
    </w:rPr>
  </w:style>
  <w:style w:type="paragraph" w:customStyle="1" w:styleId="Level6Number">
    <w:name w:val="Level 6 Number"/>
    <w:basedOn w:val="Normal"/>
    <w:rsid w:val="00105C40"/>
    <w:pPr>
      <w:numPr>
        <w:ilvl w:val="5"/>
        <w:numId w:val="1"/>
      </w:numPr>
      <w:spacing w:after="60" w:line="276" w:lineRule="auto"/>
      <w:jc w:val="both"/>
    </w:pPr>
    <w:rPr>
      <w:rFonts w:ascii="Arial" w:eastAsia="Arial" w:hAnsi="Arial" w:cs="Arial"/>
      <w:noProof w:val="0"/>
      <w:lang w:eastAsia="en-GB"/>
    </w:rPr>
  </w:style>
  <w:style w:type="paragraph" w:customStyle="1" w:styleId="Level7Number">
    <w:name w:val="Level 7 Number"/>
    <w:basedOn w:val="Normal"/>
    <w:rsid w:val="00105C40"/>
    <w:pPr>
      <w:numPr>
        <w:ilvl w:val="6"/>
        <w:numId w:val="1"/>
      </w:numPr>
      <w:spacing w:after="60" w:line="276" w:lineRule="auto"/>
      <w:jc w:val="both"/>
    </w:pPr>
    <w:rPr>
      <w:rFonts w:ascii="Arial" w:eastAsia="Arial" w:hAnsi="Arial" w:cs="Arial"/>
      <w:noProof w:val="0"/>
      <w:lang w:eastAsia="en-GB"/>
    </w:rPr>
  </w:style>
  <w:style w:type="paragraph" w:styleId="BodyText2">
    <w:name w:val="Body Text 2"/>
    <w:basedOn w:val="Normal"/>
    <w:link w:val="BodyText2Char"/>
    <w:uiPriority w:val="99"/>
    <w:semiHidden/>
    <w:unhideWhenUsed/>
    <w:rsid w:val="00105C40"/>
    <w:pPr>
      <w:spacing w:after="120" w:line="480" w:lineRule="auto"/>
    </w:pPr>
  </w:style>
  <w:style w:type="character" w:customStyle="1" w:styleId="BodyText2Char">
    <w:name w:val="Body Text 2 Char"/>
    <w:basedOn w:val="DefaultParagraphFont"/>
    <w:link w:val="BodyText2"/>
    <w:uiPriority w:val="99"/>
    <w:semiHidden/>
    <w:rsid w:val="00105C40"/>
    <w:rPr>
      <w:rFonts w:ascii="Tms Rmn" w:eastAsia="Times New Roman" w:hAnsi="Tms Rmn" w:cs="Times New Roman"/>
      <w:noProof/>
      <w:sz w:val="20"/>
      <w:szCs w:val="20"/>
    </w:rPr>
  </w:style>
  <w:style w:type="paragraph" w:styleId="BodyText3">
    <w:name w:val="Body Text 3"/>
    <w:basedOn w:val="Normal"/>
    <w:link w:val="BodyText3Char"/>
    <w:uiPriority w:val="99"/>
    <w:semiHidden/>
    <w:unhideWhenUsed/>
    <w:rsid w:val="00105C40"/>
    <w:pPr>
      <w:spacing w:after="120"/>
    </w:pPr>
    <w:rPr>
      <w:sz w:val="16"/>
      <w:szCs w:val="16"/>
    </w:rPr>
  </w:style>
  <w:style w:type="character" w:customStyle="1" w:styleId="BodyText3Char">
    <w:name w:val="Body Text 3 Char"/>
    <w:basedOn w:val="DefaultParagraphFont"/>
    <w:link w:val="BodyText3"/>
    <w:uiPriority w:val="99"/>
    <w:semiHidden/>
    <w:rsid w:val="00105C40"/>
    <w:rPr>
      <w:rFonts w:ascii="Tms Rmn" w:eastAsia="Times New Roman" w:hAnsi="Tms Rmn" w:cs="Times New Roman"/>
      <w:noProof/>
      <w:sz w:val="16"/>
      <w:szCs w:val="16"/>
    </w:rPr>
  </w:style>
  <w:style w:type="paragraph" w:customStyle="1" w:styleId="Default">
    <w:name w:val="Default"/>
    <w:rsid w:val="007A638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E7C00"/>
    <w:rPr>
      <w:color w:val="0563C1" w:themeColor="hyperlink"/>
      <w:u w:val="single"/>
    </w:rPr>
  </w:style>
  <w:style w:type="character" w:styleId="UnresolvedMention">
    <w:name w:val="Unresolved Mention"/>
    <w:basedOn w:val="DefaultParagraphFont"/>
    <w:uiPriority w:val="99"/>
    <w:semiHidden/>
    <w:unhideWhenUsed/>
    <w:rsid w:val="009E7C00"/>
    <w:rPr>
      <w:color w:val="605E5C"/>
      <w:shd w:val="clear" w:color="auto" w:fill="E1DFDD"/>
    </w:rPr>
  </w:style>
  <w:style w:type="table" w:styleId="TableGrid">
    <w:name w:val="Table Grid"/>
    <w:basedOn w:val="TableNormal"/>
    <w:uiPriority w:val="39"/>
    <w:rsid w:val="0095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2A24"/>
    <w:pPr>
      <w:spacing w:before="100" w:beforeAutospacing="1" w:after="100" w:afterAutospacing="1"/>
    </w:pPr>
    <w:rPr>
      <w:rFonts w:ascii="Times New Roman" w:hAnsi="Times New Roman"/>
      <w:noProof w:val="0"/>
      <w:sz w:val="24"/>
      <w:szCs w:val="24"/>
      <w:lang w:eastAsia="en-GB"/>
    </w:rPr>
  </w:style>
  <w:style w:type="character" w:customStyle="1" w:styleId="normaltextrun">
    <w:name w:val="normaltextrun"/>
    <w:basedOn w:val="DefaultParagraphFont"/>
    <w:rsid w:val="00CB2A24"/>
  </w:style>
  <w:style w:type="character" w:customStyle="1" w:styleId="eop">
    <w:name w:val="eop"/>
    <w:basedOn w:val="DefaultParagraphFont"/>
    <w:rsid w:val="00CB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548">
      <w:bodyDiv w:val="1"/>
      <w:marLeft w:val="0"/>
      <w:marRight w:val="0"/>
      <w:marTop w:val="0"/>
      <w:marBottom w:val="0"/>
      <w:divBdr>
        <w:top w:val="none" w:sz="0" w:space="0" w:color="auto"/>
        <w:left w:val="none" w:sz="0" w:space="0" w:color="auto"/>
        <w:bottom w:val="none" w:sz="0" w:space="0" w:color="auto"/>
        <w:right w:val="none" w:sz="0" w:space="0" w:color="auto"/>
      </w:divBdr>
      <w:divsChild>
        <w:div w:id="1486891955">
          <w:marLeft w:val="0"/>
          <w:marRight w:val="0"/>
          <w:marTop w:val="0"/>
          <w:marBottom w:val="0"/>
          <w:divBdr>
            <w:top w:val="none" w:sz="0" w:space="0" w:color="auto"/>
            <w:left w:val="none" w:sz="0" w:space="0" w:color="auto"/>
            <w:bottom w:val="none" w:sz="0" w:space="0" w:color="auto"/>
            <w:right w:val="none" w:sz="0" w:space="0" w:color="auto"/>
          </w:divBdr>
        </w:div>
        <w:div w:id="127363755">
          <w:marLeft w:val="0"/>
          <w:marRight w:val="0"/>
          <w:marTop w:val="0"/>
          <w:marBottom w:val="0"/>
          <w:divBdr>
            <w:top w:val="none" w:sz="0" w:space="0" w:color="auto"/>
            <w:left w:val="none" w:sz="0" w:space="0" w:color="auto"/>
            <w:bottom w:val="none" w:sz="0" w:space="0" w:color="auto"/>
            <w:right w:val="none" w:sz="0" w:space="0" w:color="auto"/>
          </w:divBdr>
        </w:div>
        <w:div w:id="1446071712">
          <w:marLeft w:val="0"/>
          <w:marRight w:val="0"/>
          <w:marTop w:val="0"/>
          <w:marBottom w:val="0"/>
          <w:divBdr>
            <w:top w:val="none" w:sz="0" w:space="0" w:color="auto"/>
            <w:left w:val="none" w:sz="0" w:space="0" w:color="auto"/>
            <w:bottom w:val="none" w:sz="0" w:space="0" w:color="auto"/>
            <w:right w:val="none" w:sz="0" w:space="0" w:color="auto"/>
          </w:divBdr>
        </w:div>
      </w:divsChild>
    </w:div>
    <w:div w:id="188614442">
      <w:bodyDiv w:val="1"/>
      <w:marLeft w:val="0"/>
      <w:marRight w:val="0"/>
      <w:marTop w:val="0"/>
      <w:marBottom w:val="0"/>
      <w:divBdr>
        <w:top w:val="none" w:sz="0" w:space="0" w:color="auto"/>
        <w:left w:val="none" w:sz="0" w:space="0" w:color="auto"/>
        <w:bottom w:val="none" w:sz="0" w:space="0" w:color="auto"/>
        <w:right w:val="none" w:sz="0" w:space="0" w:color="auto"/>
      </w:divBdr>
      <w:divsChild>
        <w:div w:id="1523544542">
          <w:marLeft w:val="0"/>
          <w:marRight w:val="0"/>
          <w:marTop w:val="0"/>
          <w:marBottom w:val="0"/>
          <w:divBdr>
            <w:top w:val="none" w:sz="0" w:space="0" w:color="auto"/>
            <w:left w:val="none" w:sz="0" w:space="0" w:color="auto"/>
            <w:bottom w:val="none" w:sz="0" w:space="0" w:color="auto"/>
            <w:right w:val="none" w:sz="0" w:space="0" w:color="auto"/>
          </w:divBdr>
        </w:div>
        <w:div w:id="2101876608">
          <w:marLeft w:val="0"/>
          <w:marRight w:val="0"/>
          <w:marTop w:val="0"/>
          <w:marBottom w:val="0"/>
          <w:divBdr>
            <w:top w:val="none" w:sz="0" w:space="0" w:color="auto"/>
            <w:left w:val="none" w:sz="0" w:space="0" w:color="auto"/>
            <w:bottom w:val="none" w:sz="0" w:space="0" w:color="auto"/>
            <w:right w:val="none" w:sz="0" w:space="0" w:color="auto"/>
          </w:divBdr>
        </w:div>
      </w:divsChild>
    </w:div>
    <w:div w:id="258418389">
      <w:bodyDiv w:val="1"/>
      <w:marLeft w:val="0"/>
      <w:marRight w:val="0"/>
      <w:marTop w:val="0"/>
      <w:marBottom w:val="0"/>
      <w:divBdr>
        <w:top w:val="none" w:sz="0" w:space="0" w:color="auto"/>
        <w:left w:val="none" w:sz="0" w:space="0" w:color="auto"/>
        <w:bottom w:val="none" w:sz="0" w:space="0" w:color="auto"/>
        <w:right w:val="none" w:sz="0" w:space="0" w:color="auto"/>
      </w:divBdr>
      <w:divsChild>
        <w:div w:id="537009994">
          <w:marLeft w:val="0"/>
          <w:marRight w:val="0"/>
          <w:marTop w:val="0"/>
          <w:marBottom w:val="0"/>
          <w:divBdr>
            <w:top w:val="none" w:sz="0" w:space="0" w:color="auto"/>
            <w:left w:val="none" w:sz="0" w:space="0" w:color="auto"/>
            <w:bottom w:val="none" w:sz="0" w:space="0" w:color="auto"/>
            <w:right w:val="none" w:sz="0" w:space="0" w:color="auto"/>
          </w:divBdr>
        </w:div>
        <w:div w:id="1848716532">
          <w:marLeft w:val="0"/>
          <w:marRight w:val="0"/>
          <w:marTop w:val="0"/>
          <w:marBottom w:val="0"/>
          <w:divBdr>
            <w:top w:val="none" w:sz="0" w:space="0" w:color="auto"/>
            <w:left w:val="none" w:sz="0" w:space="0" w:color="auto"/>
            <w:bottom w:val="none" w:sz="0" w:space="0" w:color="auto"/>
            <w:right w:val="none" w:sz="0" w:space="0" w:color="auto"/>
          </w:divBdr>
        </w:div>
      </w:divsChild>
    </w:div>
    <w:div w:id="336613475">
      <w:bodyDiv w:val="1"/>
      <w:marLeft w:val="0"/>
      <w:marRight w:val="0"/>
      <w:marTop w:val="0"/>
      <w:marBottom w:val="0"/>
      <w:divBdr>
        <w:top w:val="none" w:sz="0" w:space="0" w:color="auto"/>
        <w:left w:val="none" w:sz="0" w:space="0" w:color="auto"/>
        <w:bottom w:val="none" w:sz="0" w:space="0" w:color="auto"/>
        <w:right w:val="none" w:sz="0" w:space="0" w:color="auto"/>
      </w:divBdr>
      <w:divsChild>
        <w:div w:id="671227165">
          <w:marLeft w:val="0"/>
          <w:marRight w:val="0"/>
          <w:marTop w:val="0"/>
          <w:marBottom w:val="0"/>
          <w:divBdr>
            <w:top w:val="none" w:sz="0" w:space="0" w:color="auto"/>
            <w:left w:val="none" w:sz="0" w:space="0" w:color="auto"/>
            <w:bottom w:val="none" w:sz="0" w:space="0" w:color="auto"/>
            <w:right w:val="none" w:sz="0" w:space="0" w:color="auto"/>
          </w:divBdr>
        </w:div>
        <w:div w:id="2130081577">
          <w:marLeft w:val="0"/>
          <w:marRight w:val="0"/>
          <w:marTop w:val="0"/>
          <w:marBottom w:val="0"/>
          <w:divBdr>
            <w:top w:val="none" w:sz="0" w:space="0" w:color="auto"/>
            <w:left w:val="none" w:sz="0" w:space="0" w:color="auto"/>
            <w:bottom w:val="none" w:sz="0" w:space="0" w:color="auto"/>
            <w:right w:val="none" w:sz="0" w:space="0" w:color="auto"/>
          </w:divBdr>
        </w:div>
      </w:divsChild>
    </w:div>
    <w:div w:id="575014625">
      <w:bodyDiv w:val="1"/>
      <w:marLeft w:val="0"/>
      <w:marRight w:val="0"/>
      <w:marTop w:val="0"/>
      <w:marBottom w:val="0"/>
      <w:divBdr>
        <w:top w:val="none" w:sz="0" w:space="0" w:color="auto"/>
        <w:left w:val="none" w:sz="0" w:space="0" w:color="auto"/>
        <w:bottom w:val="none" w:sz="0" w:space="0" w:color="auto"/>
        <w:right w:val="none" w:sz="0" w:space="0" w:color="auto"/>
      </w:divBdr>
      <w:divsChild>
        <w:div w:id="1928035339">
          <w:marLeft w:val="0"/>
          <w:marRight w:val="0"/>
          <w:marTop w:val="0"/>
          <w:marBottom w:val="0"/>
          <w:divBdr>
            <w:top w:val="none" w:sz="0" w:space="0" w:color="auto"/>
            <w:left w:val="none" w:sz="0" w:space="0" w:color="auto"/>
            <w:bottom w:val="none" w:sz="0" w:space="0" w:color="auto"/>
            <w:right w:val="none" w:sz="0" w:space="0" w:color="auto"/>
          </w:divBdr>
        </w:div>
        <w:div w:id="1615596832">
          <w:marLeft w:val="0"/>
          <w:marRight w:val="0"/>
          <w:marTop w:val="0"/>
          <w:marBottom w:val="0"/>
          <w:divBdr>
            <w:top w:val="none" w:sz="0" w:space="0" w:color="auto"/>
            <w:left w:val="none" w:sz="0" w:space="0" w:color="auto"/>
            <w:bottom w:val="none" w:sz="0" w:space="0" w:color="auto"/>
            <w:right w:val="none" w:sz="0" w:space="0" w:color="auto"/>
          </w:divBdr>
        </w:div>
      </w:divsChild>
    </w:div>
    <w:div w:id="651056363">
      <w:bodyDiv w:val="1"/>
      <w:marLeft w:val="0"/>
      <w:marRight w:val="0"/>
      <w:marTop w:val="0"/>
      <w:marBottom w:val="0"/>
      <w:divBdr>
        <w:top w:val="none" w:sz="0" w:space="0" w:color="auto"/>
        <w:left w:val="none" w:sz="0" w:space="0" w:color="auto"/>
        <w:bottom w:val="none" w:sz="0" w:space="0" w:color="auto"/>
        <w:right w:val="none" w:sz="0" w:space="0" w:color="auto"/>
      </w:divBdr>
      <w:divsChild>
        <w:div w:id="247276533">
          <w:marLeft w:val="0"/>
          <w:marRight w:val="0"/>
          <w:marTop w:val="0"/>
          <w:marBottom w:val="0"/>
          <w:divBdr>
            <w:top w:val="none" w:sz="0" w:space="0" w:color="auto"/>
            <w:left w:val="none" w:sz="0" w:space="0" w:color="auto"/>
            <w:bottom w:val="none" w:sz="0" w:space="0" w:color="auto"/>
            <w:right w:val="none" w:sz="0" w:space="0" w:color="auto"/>
          </w:divBdr>
        </w:div>
        <w:div w:id="1056246679">
          <w:marLeft w:val="0"/>
          <w:marRight w:val="0"/>
          <w:marTop w:val="0"/>
          <w:marBottom w:val="0"/>
          <w:divBdr>
            <w:top w:val="none" w:sz="0" w:space="0" w:color="auto"/>
            <w:left w:val="none" w:sz="0" w:space="0" w:color="auto"/>
            <w:bottom w:val="none" w:sz="0" w:space="0" w:color="auto"/>
            <w:right w:val="none" w:sz="0" w:space="0" w:color="auto"/>
          </w:divBdr>
          <w:divsChild>
            <w:div w:id="185942819">
              <w:marLeft w:val="-75"/>
              <w:marRight w:val="0"/>
              <w:marTop w:val="30"/>
              <w:marBottom w:val="30"/>
              <w:divBdr>
                <w:top w:val="none" w:sz="0" w:space="0" w:color="auto"/>
                <w:left w:val="none" w:sz="0" w:space="0" w:color="auto"/>
                <w:bottom w:val="none" w:sz="0" w:space="0" w:color="auto"/>
                <w:right w:val="none" w:sz="0" w:space="0" w:color="auto"/>
              </w:divBdr>
              <w:divsChild>
                <w:div w:id="1936789644">
                  <w:marLeft w:val="0"/>
                  <w:marRight w:val="0"/>
                  <w:marTop w:val="0"/>
                  <w:marBottom w:val="0"/>
                  <w:divBdr>
                    <w:top w:val="none" w:sz="0" w:space="0" w:color="auto"/>
                    <w:left w:val="none" w:sz="0" w:space="0" w:color="auto"/>
                    <w:bottom w:val="none" w:sz="0" w:space="0" w:color="auto"/>
                    <w:right w:val="none" w:sz="0" w:space="0" w:color="auto"/>
                  </w:divBdr>
                  <w:divsChild>
                    <w:div w:id="14380339">
                      <w:marLeft w:val="0"/>
                      <w:marRight w:val="0"/>
                      <w:marTop w:val="0"/>
                      <w:marBottom w:val="0"/>
                      <w:divBdr>
                        <w:top w:val="none" w:sz="0" w:space="0" w:color="auto"/>
                        <w:left w:val="none" w:sz="0" w:space="0" w:color="auto"/>
                        <w:bottom w:val="none" w:sz="0" w:space="0" w:color="auto"/>
                        <w:right w:val="none" w:sz="0" w:space="0" w:color="auto"/>
                      </w:divBdr>
                    </w:div>
                  </w:divsChild>
                </w:div>
                <w:div w:id="81344396">
                  <w:marLeft w:val="0"/>
                  <w:marRight w:val="0"/>
                  <w:marTop w:val="0"/>
                  <w:marBottom w:val="0"/>
                  <w:divBdr>
                    <w:top w:val="none" w:sz="0" w:space="0" w:color="auto"/>
                    <w:left w:val="none" w:sz="0" w:space="0" w:color="auto"/>
                    <w:bottom w:val="none" w:sz="0" w:space="0" w:color="auto"/>
                    <w:right w:val="none" w:sz="0" w:space="0" w:color="auto"/>
                  </w:divBdr>
                  <w:divsChild>
                    <w:div w:id="1152479694">
                      <w:marLeft w:val="0"/>
                      <w:marRight w:val="0"/>
                      <w:marTop w:val="0"/>
                      <w:marBottom w:val="0"/>
                      <w:divBdr>
                        <w:top w:val="none" w:sz="0" w:space="0" w:color="auto"/>
                        <w:left w:val="none" w:sz="0" w:space="0" w:color="auto"/>
                        <w:bottom w:val="none" w:sz="0" w:space="0" w:color="auto"/>
                        <w:right w:val="none" w:sz="0" w:space="0" w:color="auto"/>
                      </w:divBdr>
                    </w:div>
                  </w:divsChild>
                </w:div>
                <w:div w:id="998457096">
                  <w:marLeft w:val="0"/>
                  <w:marRight w:val="0"/>
                  <w:marTop w:val="0"/>
                  <w:marBottom w:val="0"/>
                  <w:divBdr>
                    <w:top w:val="none" w:sz="0" w:space="0" w:color="auto"/>
                    <w:left w:val="none" w:sz="0" w:space="0" w:color="auto"/>
                    <w:bottom w:val="none" w:sz="0" w:space="0" w:color="auto"/>
                    <w:right w:val="none" w:sz="0" w:space="0" w:color="auto"/>
                  </w:divBdr>
                  <w:divsChild>
                    <w:div w:id="2095349503">
                      <w:marLeft w:val="0"/>
                      <w:marRight w:val="0"/>
                      <w:marTop w:val="0"/>
                      <w:marBottom w:val="0"/>
                      <w:divBdr>
                        <w:top w:val="none" w:sz="0" w:space="0" w:color="auto"/>
                        <w:left w:val="none" w:sz="0" w:space="0" w:color="auto"/>
                        <w:bottom w:val="none" w:sz="0" w:space="0" w:color="auto"/>
                        <w:right w:val="none" w:sz="0" w:space="0" w:color="auto"/>
                      </w:divBdr>
                    </w:div>
                  </w:divsChild>
                </w:div>
                <w:div w:id="186601712">
                  <w:marLeft w:val="0"/>
                  <w:marRight w:val="0"/>
                  <w:marTop w:val="0"/>
                  <w:marBottom w:val="0"/>
                  <w:divBdr>
                    <w:top w:val="none" w:sz="0" w:space="0" w:color="auto"/>
                    <w:left w:val="none" w:sz="0" w:space="0" w:color="auto"/>
                    <w:bottom w:val="none" w:sz="0" w:space="0" w:color="auto"/>
                    <w:right w:val="none" w:sz="0" w:space="0" w:color="auto"/>
                  </w:divBdr>
                  <w:divsChild>
                    <w:div w:id="749081298">
                      <w:marLeft w:val="0"/>
                      <w:marRight w:val="0"/>
                      <w:marTop w:val="0"/>
                      <w:marBottom w:val="0"/>
                      <w:divBdr>
                        <w:top w:val="none" w:sz="0" w:space="0" w:color="auto"/>
                        <w:left w:val="none" w:sz="0" w:space="0" w:color="auto"/>
                        <w:bottom w:val="none" w:sz="0" w:space="0" w:color="auto"/>
                        <w:right w:val="none" w:sz="0" w:space="0" w:color="auto"/>
                      </w:divBdr>
                    </w:div>
                  </w:divsChild>
                </w:div>
                <w:div w:id="464201978">
                  <w:marLeft w:val="0"/>
                  <w:marRight w:val="0"/>
                  <w:marTop w:val="0"/>
                  <w:marBottom w:val="0"/>
                  <w:divBdr>
                    <w:top w:val="none" w:sz="0" w:space="0" w:color="auto"/>
                    <w:left w:val="none" w:sz="0" w:space="0" w:color="auto"/>
                    <w:bottom w:val="none" w:sz="0" w:space="0" w:color="auto"/>
                    <w:right w:val="none" w:sz="0" w:space="0" w:color="auto"/>
                  </w:divBdr>
                  <w:divsChild>
                    <w:div w:id="566040712">
                      <w:marLeft w:val="0"/>
                      <w:marRight w:val="0"/>
                      <w:marTop w:val="0"/>
                      <w:marBottom w:val="0"/>
                      <w:divBdr>
                        <w:top w:val="none" w:sz="0" w:space="0" w:color="auto"/>
                        <w:left w:val="none" w:sz="0" w:space="0" w:color="auto"/>
                        <w:bottom w:val="none" w:sz="0" w:space="0" w:color="auto"/>
                        <w:right w:val="none" w:sz="0" w:space="0" w:color="auto"/>
                      </w:divBdr>
                    </w:div>
                  </w:divsChild>
                </w:div>
                <w:div w:id="1409112615">
                  <w:marLeft w:val="0"/>
                  <w:marRight w:val="0"/>
                  <w:marTop w:val="0"/>
                  <w:marBottom w:val="0"/>
                  <w:divBdr>
                    <w:top w:val="none" w:sz="0" w:space="0" w:color="auto"/>
                    <w:left w:val="none" w:sz="0" w:space="0" w:color="auto"/>
                    <w:bottom w:val="none" w:sz="0" w:space="0" w:color="auto"/>
                    <w:right w:val="none" w:sz="0" w:space="0" w:color="auto"/>
                  </w:divBdr>
                  <w:divsChild>
                    <w:div w:id="445739818">
                      <w:marLeft w:val="0"/>
                      <w:marRight w:val="0"/>
                      <w:marTop w:val="0"/>
                      <w:marBottom w:val="0"/>
                      <w:divBdr>
                        <w:top w:val="none" w:sz="0" w:space="0" w:color="auto"/>
                        <w:left w:val="none" w:sz="0" w:space="0" w:color="auto"/>
                        <w:bottom w:val="none" w:sz="0" w:space="0" w:color="auto"/>
                        <w:right w:val="none" w:sz="0" w:space="0" w:color="auto"/>
                      </w:divBdr>
                    </w:div>
                    <w:div w:id="1279095878">
                      <w:marLeft w:val="0"/>
                      <w:marRight w:val="0"/>
                      <w:marTop w:val="0"/>
                      <w:marBottom w:val="0"/>
                      <w:divBdr>
                        <w:top w:val="none" w:sz="0" w:space="0" w:color="auto"/>
                        <w:left w:val="none" w:sz="0" w:space="0" w:color="auto"/>
                        <w:bottom w:val="none" w:sz="0" w:space="0" w:color="auto"/>
                        <w:right w:val="none" w:sz="0" w:space="0" w:color="auto"/>
                      </w:divBdr>
                    </w:div>
                    <w:div w:id="1130442186">
                      <w:marLeft w:val="0"/>
                      <w:marRight w:val="0"/>
                      <w:marTop w:val="0"/>
                      <w:marBottom w:val="0"/>
                      <w:divBdr>
                        <w:top w:val="none" w:sz="0" w:space="0" w:color="auto"/>
                        <w:left w:val="none" w:sz="0" w:space="0" w:color="auto"/>
                        <w:bottom w:val="none" w:sz="0" w:space="0" w:color="auto"/>
                        <w:right w:val="none" w:sz="0" w:space="0" w:color="auto"/>
                      </w:divBdr>
                    </w:div>
                    <w:div w:id="872615062">
                      <w:marLeft w:val="0"/>
                      <w:marRight w:val="0"/>
                      <w:marTop w:val="0"/>
                      <w:marBottom w:val="0"/>
                      <w:divBdr>
                        <w:top w:val="none" w:sz="0" w:space="0" w:color="auto"/>
                        <w:left w:val="none" w:sz="0" w:space="0" w:color="auto"/>
                        <w:bottom w:val="none" w:sz="0" w:space="0" w:color="auto"/>
                        <w:right w:val="none" w:sz="0" w:space="0" w:color="auto"/>
                      </w:divBdr>
                    </w:div>
                  </w:divsChild>
                </w:div>
                <w:div w:id="779299220">
                  <w:marLeft w:val="0"/>
                  <w:marRight w:val="0"/>
                  <w:marTop w:val="0"/>
                  <w:marBottom w:val="0"/>
                  <w:divBdr>
                    <w:top w:val="none" w:sz="0" w:space="0" w:color="auto"/>
                    <w:left w:val="none" w:sz="0" w:space="0" w:color="auto"/>
                    <w:bottom w:val="none" w:sz="0" w:space="0" w:color="auto"/>
                    <w:right w:val="none" w:sz="0" w:space="0" w:color="auto"/>
                  </w:divBdr>
                  <w:divsChild>
                    <w:div w:id="811143190">
                      <w:marLeft w:val="0"/>
                      <w:marRight w:val="0"/>
                      <w:marTop w:val="0"/>
                      <w:marBottom w:val="0"/>
                      <w:divBdr>
                        <w:top w:val="none" w:sz="0" w:space="0" w:color="auto"/>
                        <w:left w:val="none" w:sz="0" w:space="0" w:color="auto"/>
                        <w:bottom w:val="none" w:sz="0" w:space="0" w:color="auto"/>
                        <w:right w:val="none" w:sz="0" w:space="0" w:color="auto"/>
                      </w:divBdr>
                    </w:div>
                  </w:divsChild>
                </w:div>
                <w:div w:id="344670964">
                  <w:marLeft w:val="0"/>
                  <w:marRight w:val="0"/>
                  <w:marTop w:val="0"/>
                  <w:marBottom w:val="0"/>
                  <w:divBdr>
                    <w:top w:val="none" w:sz="0" w:space="0" w:color="auto"/>
                    <w:left w:val="none" w:sz="0" w:space="0" w:color="auto"/>
                    <w:bottom w:val="none" w:sz="0" w:space="0" w:color="auto"/>
                    <w:right w:val="none" w:sz="0" w:space="0" w:color="auto"/>
                  </w:divBdr>
                  <w:divsChild>
                    <w:div w:id="694041620">
                      <w:marLeft w:val="0"/>
                      <w:marRight w:val="0"/>
                      <w:marTop w:val="0"/>
                      <w:marBottom w:val="0"/>
                      <w:divBdr>
                        <w:top w:val="none" w:sz="0" w:space="0" w:color="auto"/>
                        <w:left w:val="none" w:sz="0" w:space="0" w:color="auto"/>
                        <w:bottom w:val="none" w:sz="0" w:space="0" w:color="auto"/>
                        <w:right w:val="none" w:sz="0" w:space="0" w:color="auto"/>
                      </w:divBdr>
                    </w:div>
                    <w:div w:id="1679456848">
                      <w:marLeft w:val="0"/>
                      <w:marRight w:val="0"/>
                      <w:marTop w:val="0"/>
                      <w:marBottom w:val="0"/>
                      <w:divBdr>
                        <w:top w:val="none" w:sz="0" w:space="0" w:color="auto"/>
                        <w:left w:val="none" w:sz="0" w:space="0" w:color="auto"/>
                        <w:bottom w:val="none" w:sz="0" w:space="0" w:color="auto"/>
                        <w:right w:val="none" w:sz="0" w:space="0" w:color="auto"/>
                      </w:divBdr>
                    </w:div>
                    <w:div w:id="2054231632">
                      <w:marLeft w:val="0"/>
                      <w:marRight w:val="0"/>
                      <w:marTop w:val="0"/>
                      <w:marBottom w:val="0"/>
                      <w:divBdr>
                        <w:top w:val="none" w:sz="0" w:space="0" w:color="auto"/>
                        <w:left w:val="none" w:sz="0" w:space="0" w:color="auto"/>
                        <w:bottom w:val="none" w:sz="0" w:space="0" w:color="auto"/>
                        <w:right w:val="none" w:sz="0" w:space="0" w:color="auto"/>
                      </w:divBdr>
                    </w:div>
                  </w:divsChild>
                </w:div>
                <w:div w:id="2025932068">
                  <w:marLeft w:val="0"/>
                  <w:marRight w:val="0"/>
                  <w:marTop w:val="0"/>
                  <w:marBottom w:val="0"/>
                  <w:divBdr>
                    <w:top w:val="none" w:sz="0" w:space="0" w:color="auto"/>
                    <w:left w:val="none" w:sz="0" w:space="0" w:color="auto"/>
                    <w:bottom w:val="none" w:sz="0" w:space="0" w:color="auto"/>
                    <w:right w:val="none" w:sz="0" w:space="0" w:color="auto"/>
                  </w:divBdr>
                  <w:divsChild>
                    <w:div w:id="484274485">
                      <w:marLeft w:val="0"/>
                      <w:marRight w:val="0"/>
                      <w:marTop w:val="0"/>
                      <w:marBottom w:val="0"/>
                      <w:divBdr>
                        <w:top w:val="none" w:sz="0" w:space="0" w:color="auto"/>
                        <w:left w:val="none" w:sz="0" w:space="0" w:color="auto"/>
                        <w:bottom w:val="none" w:sz="0" w:space="0" w:color="auto"/>
                        <w:right w:val="none" w:sz="0" w:space="0" w:color="auto"/>
                      </w:divBdr>
                    </w:div>
                    <w:div w:id="796604216">
                      <w:marLeft w:val="0"/>
                      <w:marRight w:val="0"/>
                      <w:marTop w:val="0"/>
                      <w:marBottom w:val="0"/>
                      <w:divBdr>
                        <w:top w:val="none" w:sz="0" w:space="0" w:color="auto"/>
                        <w:left w:val="none" w:sz="0" w:space="0" w:color="auto"/>
                        <w:bottom w:val="none" w:sz="0" w:space="0" w:color="auto"/>
                        <w:right w:val="none" w:sz="0" w:space="0" w:color="auto"/>
                      </w:divBdr>
                    </w:div>
                    <w:div w:id="1697001602">
                      <w:marLeft w:val="0"/>
                      <w:marRight w:val="0"/>
                      <w:marTop w:val="0"/>
                      <w:marBottom w:val="0"/>
                      <w:divBdr>
                        <w:top w:val="none" w:sz="0" w:space="0" w:color="auto"/>
                        <w:left w:val="none" w:sz="0" w:space="0" w:color="auto"/>
                        <w:bottom w:val="none" w:sz="0" w:space="0" w:color="auto"/>
                        <w:right w:val="none" w:sz="0" w:space="0" w:color="auto"/>
                      </w:divBdr>
                    </w:div>
                  </w:divsChild>
                </w:div>
                <w:div w:id="897397686">
                  <w:marLeft w:val="0"/>
                  <w:marRight w:val="0"/>
                  <w:marTop w:val="0"/>
                  <w:marBottom w:val="0"/>
                  <w:divBdr>
                    <w:top w:val="none" w:sz="0" w:space="0" w:color="auto"/>
                    <w:left w:val="none" w:sz="0" w:space="0" w:color="auto"/>
                    <w:bottom w:val="none" w:sz="0" w:space="0" w:color="auto"/>
                    <w:right w:val="none" w:sz="0" w:space="0" w:color="auto"/>
                  </w:divBdr>
                  <w:divsChild>
                    <w:div w:id="78257616">
                      <w:marLeft w:val="0"/>
                      <w:marRight w:val="0"/>
                      <w:marTop w:val="0"/>
                      <w:marBottom w:val="0"/>
                      <w:divBdr>
                        <w:top w:val="none" w:sz="0" w:space="0" w:color="auto"/>
                        <w:left w:val="none" w:sz="0" w:space="0" w:color="auto"/>
                        <w:bottom w:val="none" w:sz="0" w:space="0" w:color="auto"/>
                        <w:right w:val="none" w:sz="0" w:space="0" w:color="auto"/>
                      </w:divBdr>
                    </w:div>
                  </w:divsChild>
                </w:div>
                <w:div w:id="595480056">
                  <w:marLeft w:val="0"/>
                  <w:marRight w:val="0"/>
                  <w:marTop w:val="0"/>
                  <w:marBottom w:val="0"/>
                  <w:divBdr>
                    <w:top w:val="none" w:sz="0" w:space="0" w:color="auto"/>
                    <w:left w:val="none" w:sz="0" w:space="0" w:color="auto"/>
                    <w:bottom w:val="none" w:sz="0" w:space="0" w:color="auto"/>
                    <w:right w:val="none" w:sz="0" w:space="0" w:color="auto"/>
                  </w:divBdr>
                  <w:divsChild>
                    <w:div w:id="1457066597">
                      <w:marLeft w:val="0"/>
                      <w:marRight w:val="0"/>
                      <w:marTop w:val="0"/>
                      <w:marBottom w:val="0"/>
                      <w:divBdr>
                        <w:top w:val="none" w:sz="0" w:space="0" w:color="auto"/>
                        <w:left w:val="none" w:sz="0" w:space="0" w:color="auto"/>
                        <w:bottom w:val="none" w:sz="0" w:space="0" w:color="auto"/>
                        <w:right w:val="none" w:sz="0" w:space="0" w:color="auto"/>
                      </w:divBdr>
                    </w:div>
                    <w:div w:id="1083576132">
                      <w:marLeft w:val="0"/>
                      <w:marRight w:val="0"/>
                      <w:marTop w:val="0"/>
                      <w:marBottom w:val="0"/>
                      <w:divBdr>
                        <w:top w:val="none" w:sz="0" w:space="0" w:color="auto"/>
                        <w:left w:val="none" w:sz="0" w:space="0" w:color="auto"/>
                        <w:bottom w:val="none" w:sz="0" w:space="0" w:color="auto"/>
                        <w:right w:val="none" w:sz="0" w:space="0" w:color="auto"/>
                      </w:divBdr>
                    </w:div>
                  </w:divsChild>
                </w:div>
                <w:div w:id="1103963893">
                  <w:marLeft w:val="0"/>
                  <w:marRight w:val="0"/>
                  <w:marTop w:val="0"/>
                  <w:marBottom w:val="0"/>
                  <w:divBdr>
                    <w:top w:val="none" w:sz="0" w:space="0" w:color="auto"/>
                    <w:left w:val="none" w:sz="0" w:space="0" w:color="auto"/>
                    <w:bottom w:val="none" w:sz="0" w:space="0" w:color="auto"/>
                    <w:right w:val="none" w:sz="0" w:space="0" w:color="auto"/>
                  </w:divBdr>
                  <w:divsChild>
                    <w:div w:id="1144198474">
                      <w:marLeft w:val="0"/>
                      <w:marRight w:val="0"/>
                      <w:marTop w:val="0"/>
                      <w:marBottom w:val="0"/>
                      <w:divBdr>
                        <w:top w:val="none" w:sz="0" w:space="0" w:color="auto"/>
                        <w:left w:val="none" w:sz="0" w:space="0" w:color="auto"/>
                        <w:bottom w:val="none" w:sz="0" w:space="0" w:color="auto"/>
                        <w:right w:val="none" w:sz="0" w:space="0" w:color="auto"/>
                      </w:divBdr>
                    </w:div>
                  </w:divsChild>
                </w:div>
                <w:div w:id="1016661950">
                  <w:marLeft w:val="0"/>
                  <w:marRight w:val="0"/>
                  <w:marTop w:val="0"/>
                  <w:marBottom w:val="0"/>
                  <w:divBdr>
                    <w:top w:val="none" w:sz="0" w:space="0" w:color="auto"/>
                    <w:left w:val="none" w:sz="0" w:space="0" w:color="auto"/>
                    <w:bottom w:val="none" w:sz="0" w:space="0" w:color="auto"/>
                    <w:right w:val="none" w:sz="0" w:space="0" w:color="auto"/>
                  </w:divBdr>
                  <w:divsChild>
                    <w:div w:id="460080992">
                      <w:marLeft w:val="0"/>
                      <w:marRight w:val="0"/>
                      <w:marTop w:val="0"/>
                      <w:marBottom w:val="0"/>
                      <w:divBdr>
                        <w:top w:val="none" w:sz="0" w:space="0" w:color="auto"/>
                        <w:left w:val="none" w:sz="0" w:space="0" w:color="auto"/>
                        <w:bottom w:val="none" w:sz="0" w:space="0" w:color="auto"/>
                        <w:right w:val="none" w:sz="0" w:space="0" w:color="auto"/>
                      </w:divBdr>
                    </w:div>
                    <w:div w:id="1107460022">
                      <w:marLeft w:val="0"/>
                      <w:marRight w:val="0"/>
                      <w:marTop w:val="0"/>
                      <w:marBottom w:val="0"/>
                      <w:divBdr>
                        <w:top w:val="none" w:sz="0" w:space="0" w:color="auto"/>
                        <w:left w:val="none" w:sz="0" w:space="0" w:color="auto"/>
                        <w:bottom w:val="none" w:sz="0" w:space="0" w:color="auto"/>
                        <w:right w:val="none" w:sz="0" w:space="0" w:color="auto"/>
                      </w:divBdr>
                    </w:div>
                    <w:div w:id="72363970">
                      <w:marLeft w:val="0"/>
                      <w:marRight w:val="0"/>
                      <w:marTop w:val="0"/>
                      <w:marBottom w:val="0"/>
                      <w:divBdr>
                        <w:top w:val="none" w:sz="0" w:space="0" w:color="auto"/>
                        <w:left w:val="none" w:sz="0" w:space="0" w:color="auto"/>
                        <w:bottom w:val="none" w:sz="0" w:space="0" w:color="auto"/>
                        <w:right w:val="none" w:sz="0" w:space="0" w:color="auto"/>
                      </w:divBdr>
                    </w:div>
                  </w:divsChild>
                </w:div>
                <w:div w:id="1589577708">
                  <w:marLeft w:val="0"/>
                  <w:marRight w:val="0"/>
                  <w:marTop w:val="0"/>
                  <w:marBottom w:val="0"/>
                  <w:divBdr>
                    <w:top w:val="none" w:sz="0" w:space="0" w:color="auto"/>
                    <w:left w:val="none" w:sz="0" w:space="0" w:color="auto"/>
                    <w:bottom w:val="none" w:sz="0" w:space="0" w:color="auto"/>
                    <w:right w:val="none" w:sz="0" w:space="0" w:color="auto"/>
                  </w:divBdr>
                  <w:divsChild>
                    <w:div w:id="225144706">
                      <w:marLeft w:val="0"/>
                      <w:marRight w:val="0"/>
                      <w:marTop w:val="0"/>
                      <w:marBottom w:val="0"/>
                      <w:divBdr>
                        <w:top w:val="none" w:sz="0" w:space="0" w:color="auto"/>
                        <w:left w:val="none" w:sz="0" w:space="0" w:color="auto"/>
                        <w:bottom w:val="none" w:sz="0" w:space="0" w:color="auto"/>
                        <w:right w:val="none" w:sz="0" w:space="0" w:color="auto"/>
                      </w:divBdr>
                    </w:div>
                    <w:div w:id="1702167671">
                      <w:marLeft w:val="0"/>
                      <w:marRight w:val="0"/>
                      <w:marTop w:val="0"/>
                      <w:marBottom w:val="0"/>
                      <w:divBdr>
                        <w:top w:val="none" w:sz="0" w:space="0" w:color="auto"/>
                        <w:left w:val="none" w:sz="0" w:space="0" w:color="auto"/>
                        <w:bottom w:val="none" w:sz="0" w:space="0" w:color="auto"/>
                        <w:right w:val="none" w:sz="0" w:space="0" w:color="auto"/>
                      </w:divBdr>
                    </w:div>
                  </w:divsChild>
                </w:div>
                <w:div w:id="683166726">
                  <w:marLeft w:val="0"/>
                  <w:marRight w:val="0"/>
                  <w:marTop w:val="0"/>
                  <w:marBottom w:val="0"/>
                  <w:divBdr>
                    <w:top w:val="none" w:sz="0" w:space="0" w:color="auto"/>
                    <w:left w:val="none" w:sz="0" w:space="0" w:color="auto"/>
                    <w:bottom w:val="none" w:sz="0" w:space="0" w:color="auto"/>
                    <w:right w:val="none" w:sz="0" w:space="0" w:color="auto"/>
                  </w:divBdr>
                  <w:divsChild>
                    <w:div w:id="2015834767">
                      <w:marLeft w:val="0"/>
                      <w:marRight w:val="0"/>
                      <w:marTop w:val="0"/>
                      <w:marBottom w:val="0"/>
                      <w:divBdr>
                        <w:top w:val="none" w:sz="0" w:space="0" w:color="auto"/>
                        <w:left w:val="none" w:sz="0" w:space="0" w:color="auto"/>
                        <w:bottom w:val="none" w:sz="0" w:space="0" w:color="auto"/>
                        <w:right w:val="none" w:sz="0" w:space="0" w:color="auto"/>
                      </w:divBdr>
                    </w:div>
                  </w:divsChild>
                </w:div>
                <w:div w:id="1830707051">
                  <w:marLeft w:val="0"/>
                  <w:marRight w:val="0"/>
                  <w:marTop w:val="0"/>
                  <w:marBottom w:val="0"/>
                  <w:divBdr>
                    <w:top w:val="none" w:sz="0" w:space="0" w:color="auto"/>
                    <w:left w:val="none" w:sz="0" w:space="0" w:color="auto"/>
                    <w:bottom w:val="none" w:sz="0" w:space="0" w:color="auto"/>
                    <w:right w:val="none" w:sz="0" w:space="0" w:color="auto"/>
                  </w:divBdr>
                  <w:divsChild>
                    <w:div w:id="449788878">
                      <w:marLeft w:val="0"/>
                      <w:marRight w:val="0"/>
                      <w:marTop w:val="0"/>
                      <w:marBottom w:val="0"/>
                      <w:divBdr>
                        <w:top w:val="none" w:sz="0" w:space="0" w:color="auto"/>
                        <w:left w:val="none" w:sz="0" w:space="0" w:color="auto"/>
                        <w:bottom w:val="none" w:sz="0" w:space="0" w:color="auto"/>
                        <w:right w:val="none" w:sz="0" w:space="0" w:color="auto"/>
                      </w:divBdr>
                    </w:div>
                  </w:divsChild>
                </w:div>
                <w:div w:id="2106730978">
                  <w:marLeft w:val="0"/>
                  <w:marRight w:val="0"/>
                  <w:marTop w:val="0"/>
                  <w:marBottom w:val="0"/>
                  <w:divBdr>
                    <w:top w:val="none" w:sz="0" w:space="0" w:color="auto"/>
                    <w:left w:val="none" w:sz="0" w:space="0" w:color="auto"/>
                    <w:bottom w:val="none" w:sz="0" w:space="0" w:color="auto"/>
                    <w:right w:val="none" w:sz="0" w:space="0" w:color="auto"/>
                  </w:divBdr>
                  <w:divsChild>
                    <w:div w:id="884175907">
                      <w:marLeft w:val="0"/>
                      <w:marRight w:val="0"/>
                      <w:marTop w:val="0"/>
                      <w:marBottom w:val="0"/>
                      <w:divBdr>
                        <w:top w:val="none" w:sz="0" w:space="0" w:color="auto"/>
                        <w:left w:val="none" w:sz="0" w:space="0" w:color="auto"/>
                        <w:bottom w:val="none" w:sz="0" w:space="0" w:color="auto"/>
                        <w:right w:val="none" w:sz="0" w:space="0" w:color="auto"/>
                      </w:divBdr>
                    </w:div>
                  </w:divsChild>
                </w:div>
                <w:div w:id="186257206">
                  <w:marLeft w:val="0"/>
                  <w:marRight w:val="0"/>
                  <w:marTop w:val="0"/>
                  <w:marBottom w:val="0"/>
                  <w:divBdr>
                    <w:top w:val="none" w:sz="0" w:space="0" w:color="auto"/>
                    <w:left w:val="none" w:sz="0" w:space="0" w:color="auto"/>
                    <w:bottom w:val="none" w:sz="0" w:space="0" w:color="auto"/>
                    <w:right w:val="none" w:sz="0" w:space="0" w:color="auto"/>
                  </w:divBdr>
                  <w:divsChild>
                    <w:div w:id="1623196583">
                      <w:marLeft w:val="0"/>
                      <w:marRight w:val="0"/>
                      <w:marTop w:val="0"/>
                      <w:marBottom w:val="0"/>
                      <w:divBdr>
                        <w:top w:val="none" w:sz="0" w:space="0" w:color="auto"/>
                        <w:left w:val="none" w:sz="0" w:space="0" w:color="auto"/>
                        <w:bottom w:val="none" w:sz="0" w:space="0" w:color="auto"/>
                        <w:right w:val="none" w:sz="0" w:space="0" w:color="auto"/>
                      </w:divBdr>
                    </w:div>
                    <w:div w:id="351996937">
                      <w:marLeft w:val="0"/>
                      <w:marRight w:val="0"/>
                      <w:marTop w:val="0"/>
                      <w:marBottom w:val="0"/>
                      <w:divBdr>
                        <w:top w:val="none" w:sz="0" w:space="0" w:color="auto"/>
                        <w:left w:val="none" w:sz="0" w:space="0" w:color="auto"/>
                        <w:bottom w:val="none" w:sz="0" w:space="0" w:color="auto"/>
                        <w:right w:val="none" w:sz="0" w:space="0" w:color="auto"/>
                      </w:divBdr>
                    </w:div>
                    <w:div w:id="1368800570">
                      <w:marLeft w:val="0"/>
                      <w:marRight w:val="0"/>
                      <w:marTop w:val="0"/>
                      <w:marBottom w:val="0"/>
                      <w:divBdr>
                        <w:top w:val="none" w:sz="0" w:space="0" w:color="auto"/>
                        <w:left w:val="none" w:sz="0" w:space="0" w:color="auto"/>
                        <w:bottom w:val="none" w:sz="0" w:space="0" w:color="auto"/>
                        <w:right w:val="none" w:sz="0" w:space="0" w:color="auto"/>
                      </w:divBdr>
                    </w:div>
                    <w:div w:id="1643268832">
                      <w:marLeft w:val="0"/>
                      <w:marRight w:val="0"/>
                      <w:marTop w:val="0"/>
                      <w:marBottom w:val="0"/>
                      <w:divBdr>
                        <w:top w:val="none" w:sz="0" w:space="0" w:color="auto"/>
                        <w:left w:val="none" w:sz="0" w:space="0" w:color="auto"/>
                        <w:bottom w:val="none" w:sz="0" w:space="0" w:color="auto"/>
                        <w:right w:val="none" w:sz="0" w:space="0" w:color="auto"/>
                      </w:divBdr>
                    </w:div>
                  </w:divsChild>
                </w:div>
                <w:div w:id="1424952551">
                  <w:marLeft w:val="0"/>
                  <w:marRight w:val="0"/>
                  <w:marTop w:val="0"/>
                  <w:marBottom w:val="0"/>
                  <w:divBdr>
                    <w:top w:val="none" w:sz="0" w:space="0" w:color="auto"/>
                    <w:left w:val="none" w:sz="0" w:space="0" w:color="auto"/>
                    <w:bottom w:val="none" w:sz="0" w:space="0" w:color="auto"/>
                    <w:right w:val="none" w:sz="0" w:space="0" w:color="auto"/>
                  </w:divBdr>
                  <w:divsChild>
                    <w:div w:id="617685368">
                      <w:marLeft w:val="0"/>
                      <w:marRight w:val="0"/>
                      <w:marTop w:val="0"/>
                      <w:marBottom w:val="0"/>
                      <w:divBdr>
                        <w:top w:val="none" w:sz="0" w:space="0" w:color="auto"/>
                        <w:left w:val="none" w:sz="0" w:space="0" w:color="auto"/>
                        <w:bottom w:val="none" w:sz="0" w:space="0" w:color="auto"/>
                        <w:right w:val="none" w:sz="0" w:space="0" w:color="auto"/>
                      </w:divBdr>
                    </w:div>
                    <w:div w:id="2102484400">
                      <w:marLeft w:val="0"/>
                      <w:marRight w:val="0"/>
                      <w:marTop w:val="0"/>
                      <w:marBottom w:val="0"/>
                      <w:divBdr>
                        <w:top w:val="none" w:sz="0" w:space="0" w:color="auto"/>
                        <w:left w:val="none" w:sz="0" w:space="0" w:color="auto"/>
                        <w:bottom w:val="none" w:sz="0" w:space="0" w:color="auto"/>
                        <w:right w:val="none" w:sz="0" w:space="0" w:color="auto"/>
                      </w:divBdr>
                    </w:div>
                    <w:div w:id="1599485640">
                      <w:marLeft w:val="0"/>
                      <w:marRight w:val="0"/>
                      <w:marTop w:val="0"/>
                      <w:marBottom w:val="0"/>
                      <w:divBdr>
                        <w:top w:val="none" w:sz="0" w:space="0" w:color="auto"/>
                        <w:left w:val="none" w:sz="0" w:space="0" w:color="auto"/>
                        <w:bottom w:val="none" w:sz="0" w:space="0" w:color="auto"/>
                        <w:right w:val="none" w:sz="0" w:space="0" w:color="auto"/>
                      </w:divBdr>
                    </w:div>
                    <w:div w:id="842429961">
                      <w:marLeft w:val="0"/>
                      <w:marRight w:val="0"/>
                      <w:marTop w:val="0"/>
                      <w:marBottom w:val="0"/>
                      <w:divBdr>
                        <w:top w:val="none" w:sz="0" w:space="0" w:color="auto"/>
                        <w:left w:val="none" w:sz="0" w:space="0" w:color="auto"/>
                        <w:bottom w:val="none" w:sz="0" w:space="0" w:color="auto"/>
                        <w:right w:val="none" w:sz="0" w:space="0" w:color="auto"/>
                      </w:divBdr>
                    </w:div>
                  </w:divsChild>
                </w:div>
                <w:div w:id="323357313">
                  <w:marLeft w:val="0"/>
                  <w:marRight w:val="0"/>
                  <w:marTop w:val="0"/>
                  <w:marBottom w:val="0"/>
                  <w:divBdr>
                    <w:top w:val="none" w:sz="0" w:space="0" w:color="auto"/>
                    <w:left w:val="none" w:sz="0" w:space="0" w:color="auto"/>
                    <w:bottom w:val="none" w:sz="0" w:space="0" w:color="auto"/>
                    <w:right w:val="none" w:sz="0" w:space="0" w:color="auto"/>
                  </w:divBdr>
                  <w:divsChild>
                    <w:div w:id="104858361">
                      <w:marLeft w:val="0"/>
                      <w:marRight w:val="0"/>
                      <w:marTop w:val="0"/>
                      <w:marBottom w:val="0"/>
                      <w:divBdr>
                        <w:top w:val="none" w:sz="0" w:space="0" w:color="auto"/>
                        <w:left w:val="none" w:sz="0" w:space="0" w:color="auto"/>
                        <w:bottom w:val="none" w:sz="0" w:space="0" w:color="auto"/>
                        <w:right w:val="none" w:sz="0" w:space="0" w:color="auto"/>
                      </w:divBdr>
                    </w:div>
                    <w:div w:id="4544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7415">
          <w:marLeft w:val="0"/>
          <w:marRight w:val="0"/>
          <w:marTop w:val="0"/>
          <w:marBottom w:val="0"/>
          <w:divBdr>
            <w:top w:val="none" w:sz="0" w:space="0" w:color="auto"/>
            <w:left w:val="none" w:sz="0" w:space="0" w:color="auto"/>
            <w:bottom w:val="none" w:sz="0" w:space="0" w:color="auto"/>
            <w:right w:val="none" w:sz="0" w:space="0" w:color="auto"/>
          </w:divBdr>
        </w:div>
        <w:div w:id="266042303">
          <w:marLeft w:val="0"/>
          <w:marRight w:val="0"/>
          <w:marTop w:val="0"/>
          <w:marBottom w:val="0"/>
          <w:divBdr>
            <w:top w:val="none" w:sz="0" w:space="0" w:color="auto"/>
            <w:left w:val="none" w:sz="0" w:space="0" w:color="auto"/>
            <w:bottom w:val="none" w:sz="0" w:space="0" w:color="auto"/>
            <w:right w:val="none" w:sz="0" w:space="0" w:color="auto"/>
          </w:divBdr>
        </w:div>
        <w:div w:id="1866551881">
          <w:marLeft w:val="0"/>
          <w:marRight w:val="0"/>
          <w:marTop w:val="0"/>
          <w:marBottom w:val="0"/>
          <w:divBdr>
            <w:top w:val="none" w:sz="0" w:space="0" w:color="auto"/>
            <w:left w:val="none" w:sz="0" w:space="0" w:color="auto"/>
            <w:bottom w:val="none" w:sz="0" w:space="0" w:color="auto"/>
            <w:right w:val="none" w:sz="0" w:space="0" w:color="auto"/>
          </w:divBdr>
        </w:div>
        <w:div w:id="1753354723">
          <w:marLeft w:val="0"/>
          <w:marRight w:val="0"/>
          <w:marTop w:val="0"/>
          <w:marBottom w:val="0"/>
          <w:divBdr>
            <w:top w:val="none" w:sz="0" w:space="0" w:color="auto"/>
            <w:left w:val="none" w:sz="0" w:space="0" w:color="auto"/>
            <w:bottom w:val="none" w:sz="0" w:space="0" w:color="auto"/>
            <w:right w:val="none" w:sz="0" w:space="0" w:color="auto"/>
          </w:divBdr>
        </w:div>
        <w:div w:id="1068499712">
          <w:marLeft w:val="0"/>
          <w:marRight w:val="0"/>
          <w:marTop w:val="0"/>
          <w:marBottom w:val="0"/>
          <w:divBdr>
            <w:top w:val="none" w:sz="0" w:space="0" w:color="auto"/>
            <w:left w:val="none" w:sz="0" w:space="0" w:color="auto"/>
            <w:bottom w:val="none" w:sz="0" w:space="0" w:color="auto"/>
            <w:right w:val="none" w:sz="0" w:space="0" w:color="auto"/>
          </w:divBdr>
        </w:div>
        <w:div w:id="753665185">
          <w:marLeft w:val="0"/>
          <w:marRight w:val="0"/>
          <w:marTop w:val="0"/>
          <w:marBottom w:val="0"/>
          <w:divBdr>
            <w:top w:val="none" w:sz="0" w:space="0" w:color="auto"/>
            <w:left w:val="none" w:sz="0" w:space="0" w:color="auto"/>
            <w:bottom w:val="none" w:sz="0" w:space="0" w:color="auto"/>
            <w:right w:val="none" w:sz="0" w:space="0" w:color="auto"/>
          </w:divBdr>
        </w:div>
        <w:div w:id="560677020">
          <w:marLeft w:val="0"/>
          <w:marRight w:val="0"/>
          <w:marTop w:val="0"/>
          <w:marBottom w:val="0"/>
          <w:divBdr>
            <w:top w:val="none" w:sz="0" w:space="0" w:color="auto"/>
            <w:left w:val="none" w:sz="0" w:space="0" w:color="auto"/>
            <w:bottom w:val="none" w:sz="0" w:space="0" w:color="auto"/>
            <w:right w:val="none" w:sz="0" w:space="0" w:color="auto"/>
          </w:divBdr>
        </w:div>
        <w:div w:id="281692118">
          <w:marLeft w:val="0"/>
          <w:marRight w:val="0"/>
          <w:marTop w:val="0"/>
          <w:marBottom w:val="0"/>
          <w:divBdr>
            <w:top w:val="none" w:sz="0" w:space="0" w:color="auto"/>
            <w:left w:val="none" w:sz="0" w:space="0" w:color="auto"/>
            <w:bottom w:val="none" w:sz="0" w:space="0" w:color="auto"/>
            <w:right w:val="none" w:sz="0" w:space="0" w:color="auto"/>
          </w:divBdr>
          <w:divsChild>
            <w:div w:id="1120495594">
              <w:marLeft w:val="-75"/>
              <w:marRight w:val="0"/>
              <w:marTop w:val="30"/>
              <w:marBottom w:val="30"/>
              <w:divBdr>
                <w:top w:val="none" w:sz="0" w:space="0" w:color="auto"/>
                <w:left w:val="none" w:sz="0" w:space="0" w:color="auto"/>
                <w:bottom w:val="none" w:sz="0" w:space="0" w:color="auto"/>
                <w:right w:val="none" w:sz="0" w:space="0" w:color="auto"/>
              </w:divBdr>
              <w:divsChild>
                <w:div w:id="1169517274">
                  <w:marLeft w:val="0"/>
                  <w:marRight w:val="0"/>
                  <w:marTop w:val="0"/>
                  <w:marBottom w:val="0"/>
                  <w:divBdr>
                    <w:top w:val="none" w:sz="0" w:space="0" w:color="auto"/>
                    <w:left w:val="none" w:sz="0" w:space="0" w:color="auto"/>
                    <w:bottom w:val="none" w:sz="0" w:space="0" w:color="auto"/>
                    <w:right w:val="none" w:sz="0" w:space="0" w:color="auto"/>
                  </w:divBdr>
                  <w:divsChild>
                    <w:div w:id="702905601">
                      <w:marLeft w:val="0"/>
                      <w:marRight w:val="0"/>
                      <w:marTop w:val="0"/>
                      <w:marBottom w:val="0"/>
                      <w:divBdr>
                        <w:top w:val="none" w:sz="0" w:space="0" w:color="auto"/>
                        <w:left w:val="none" w:sz="0" w:space="0" w:color="auto"/>
                        <w:bottom w:val="none" w:sz="0" w:space="0" w:color="auto"/>
                        <w:right w:val="none" w:sz="0" w:space="0" w:color="auto"/>
                      </w:divBdr>
                    </w:div>
                  </w:divsChild>
                </w:div>
                <w:div w:id="416288499">
                  <w:marLeft w:val="0"/>
                  <w:marRight w:val="0"/>
                  <w:marTop w:val="0"/>
                  <w:marBottom w:val="0"/>
                  <w:divBdr>
                    <w:top w:val="none" w:sz="0" w:space="0" w:color="auto"/>
                    <w:left w:val="none" w:sz="0" w:space="0" w:color="auto"/>
                    <w:bottom w:val="none" w:sz="0" w:space="0" w:color="auto"/>
                    <w:right w:val="none" w:sz="0" w:space="0" w:color="auto"/>
                  </w:divBdr>
                  <w:divsChild>
                    <w:div w:id="1251811995">
                      <w:marLeft w:val="0"/>
                      <w:marRight w:val="0"/>
                      <w:marTop w:val="0"/>
                      <w:marBottom w:val="0"/>
                      <w:divBdr>
                        <w:top w:val="none" w:sz="0" w:space="0" w:color="auto"/>
                        <w:left w:val="none" w:sz="0" w:space="0" w:color="auto"/>
                        <w:bottom w:val="none" w:sz="0" w:space="0" w:color="auto"/>
                        <w:right w:val="none" w:sz="0" w:space="0" w:color="auto"/>
                      </w:divBdr>
                    </w:div>
                  </w:divsChild>
                </w:div>
                <w:div w:id="1080326835">
                  <w:marLeft w:val="0"/>
                  <w:marRight w:val="0"/>
                  <w:marTop w:val="0"/>
                  <w:marBottom w:val="0"/>
                  <w:divBdr>
                    <w:top w:val="none" w:sz="0" w:space="0" w:color="auto"/>
                    <w:left w:val="none" w:sz="0" w:space="0" w:color="auto"/>
                    <w:bottom w:val="none" w:sz="0" w:space="0" w:color="auto"/>
                    <w:right w:val="none" w:sz="0" w:space="0" w:color="auto"/>
                  </w:divBdr>
                  <w:divsChild>
                    <w:div w:id="424956832">
                      <w:marLeft w:val="0"/>
                      <w:marRight w:val="0"/>
                      <w:marTop w:val="0"/>
                      <w:marBottom w:val="0"/>
                      <w:divBdr>
                        <w:top w:val="none" w:sz="0" w:space="0" w:color="auto"/>
                        <w:left w:val="none" w:sz="0" w:space="0" w:color="auto"/>
                        <w:bottom w:val="none" w:sz="0" w:space="0" w:color="auto"/>
                        <w:right w:val="none" w:sz="0" w:space="0" w:color="auto"/>
                      </w:divBdr>
                    </w:div>
                  </w:divsChild>
                </w:div>
                <w:div w:id="1983460925">
                  <w:marLeft w:val="0"/>
                  <w:marRight w:val="0"/>
                  <w:marTop w:val="0"/>
                  <w:marBottom w:val="0"/>
                  <w:divBdr>
                    <w:top w:val="none" w:sz="0" w:space="0" w:color="auto"/>
                    <w:left w:val="none" w:sz="0" w:space="0" w:color="auto"/>
                    <w:bottom w:val="none" w:sz="0" w:space="0" w:color="auto"/>
                    <w:right w:val="none" w:sz="0" w:space="0" w:color="auto"/>
                  </w:divBdr>
                  <w:divsChild>
                    <w:div w:id="1589728458">
                      <w:marLeft w:val="0"/>
                      <w:marRight w:val="0"/>
                      <w:marTop w:val="0"/>
                      <w:marBottom w:val="0"/>
                      <w:divBdr>
                        <w:top w:val="none" w:sz="0" w:space="0" w:color="auto"/>
                        <w:left w:val="none" w:sz="0" w:space="0" w:color="auto"/>
                        <w:bottom w:val="none" w:sz="0" w:space="0" w:color="auto"/>
                        <w:right w:val="none" w:sz="0" w:space="0" w:color="auto"/>
                      </w:divBdr>
                    </w:div>
                  </w:divsChild>
                </w:div>
                <w:div w:id="1311516210">
                  <w:marLeft w:val="0"/>
                  <w:marRight w:val="0"/>
                  <w:marTop w:val="0"/>
                  <w:marBottom w:val="0"/>
                  <w:divBdr>
                    <w:top w:val="none" w:sz="0" w:space="0" w:color="auto"/>
                    <w:left w:val="none" w:sz="0" w:space="0" w:color="auto"/>
                    <w:bottom w:val="none" w:sz="0" w:space="0" w:color="auto"/>
                    <w:right w:val="none" w:sz="0" w:space="0" w:color="auto"/>
                  </w:divBdr>
                  <w:divsChild>
                    <w:div w:id="1424834033">
                      <w:marLeft w:val="0"/>
                      <w:marRight w:val="0"/>
                      <w:marTop w:val="0"/>
                      <w:marBottom w:val="0"/>
                      <w:divBdr>
                        <w:top w:val="none" w:sz="0" w:space="0" w:color="auto"/>
                        <w:left w:val="none" w:sz="0" w:space="0" w:color="auto"/>
                        <w:bottom w:val="none" w:sz="0" w:space="0" w:color="auto"/>
                        <w:right w:val="none" w:sz="0" w:space="0" w:color="auto"/>
                      </w:divBdr>
                    </w:div>
                  </w:divsChild>
                </w:div>
                <w:div w:id="1069155449">
                  <w:marLeft w:val="0"/>
                  <w:marRight w:val="0"/>
                  <w:marTop w:val="0"/>
                  <w:marBottom w:val="0"/>
                  <w:divBdr>
                    <w:top w:val="none" w:sz="0" w:space="0" w:color="auto"/>
                    <w:left w:val="none" w:sz="0" w:space="0" w:color="auto"/>
                    <w:bottom w:val="none" w:sz="0" w:space="0" w:color="auto"/>
                    <w:right w:val="none" w:sz="0" w:space="0" w:color="auto"/>
                  </w:divBdr>
                  <w:divsChild>
                    <w:div w:id="1346588886">
                      <w:marLeft w:val="0"/>
                      <w:marRight w:val="0"/>
                      <w:marTop w:val="0"/>
                      <w:marBottom w:val="0"/>
                      <w:divBdr>
                        <w:top w:val="none" w:sz="0" w:space="0" w:color="auto"/>
                        <w:left w:val="none" w:sz="0" w:space="0" w:color="auto"/>
                        <w:bottom w:val="none" w:sz="0" w:space="0" w:color="auto"/>
                        <w:right w:val="none" w:sz="0" w:space="0" w:color="auto"/>
                      </w:divBdr>
                    </w:div>
                  </w:divsChild>
                </w:div>
                <w:div w:id="916591327">
                  <w:marLeft w:val="0"/>
                  <w:marRight w:val="0"/>
                  <w:marTop w:val="0"/>
                  <w:marBottom w:val="0"/>
                  <w:divBdr>
                    <w:top w:val="none" w:sz="0" w:space="0" w:color="auto"/>
                    <w:left w:val="none" w:sz="0" w:space="0" w:color="auto"/>
                    <w:bottom w:val="none" w:sz="0" w:space="0" w:color="auto"/>
                    <w:right w:val="none" w:sz="0" w:space="0" w:color="auto"/>
                  </w:divBdr>
                  <w:divsChild>
                    <w:div w:id="270357901">
                      <w:marLeft w:val="0"/>
                      <w:marRight w:val="0"/>
                      <w:marTop w:val="0"/>
                      <w:marBottom w:val="0"/>
                      <w:divBdr>
                        <w:top w:val="none" w:sz="0" w:space="0" w:color="auto"/>
                        <w:left w:val="none" w:sz="0" w:space="0" w:color="auto"/>
                        <w:bottom w:val="none" w:sz="0" w:space="0" w:color="auto"/>
                        <w:right w:val="none" w:sz="0" w:space="0" w:color="auto"/>
                      </w:divBdr>
                    </w:div>
                  </w:divsChild>
                </w:div>
                <w:div w:id="1353414545">
                  <w:marLeft w:val="0"/>
                  <w:marRight w:val="0"/>
                  <w:marTop w:val="0"/>
                  <w:marBottom w:val="0"/>
                  <w:divBdr>
                    <w:top w:val="none" w:sz="0" w:space="0" w:color="auto"/>
                    <w:left w:val="none" w:sz="0" w:space="0" w:color="auto"/>
                    <w:bottom w:val="none" w:sz="0" w:space="0" w:color="auto"/>
                    <w:right w:val="none" w:sz="0" w:space="0" w:color="auto"/>
                  </w:divBdr>
                  <w:divsChild>
                    <w:div w:id="10689381">
                      <w:marLeft w:val="0"/>
                      <w:marRight w:val="0"/>
                      <w:marTop w:val="0"/>
                      <w:marBottom w:val="0"/>
                      <w:divBdr>
                        <w:top w:val="none" w:sz="0" w:space="0" w:color="auto"/>
                        <w:left w:val="none" w:sz="0" w:space="0" w:color="auto"/>
                        <w:bottom w:val="none" w:sz="0" w:space="0" w:color="auto"/>
                        <w:right w:val="none" w:sz="0" w:space="0" w:color="auto"/>
                      </w:divBdr>
                    </w:div>
                    <w:div w:id="2012221286">
                      <w:marLeft w:val="0"/>
                      <w:marRight w:val="0"/>
                      <w:marTop w:val="0"/>
                      <w:marBottom w:val="0"/>
                      <w:divBdr>
                        <w:top w:val="none" w:sz="0" w:space="0" w:color="auto"/>
                        <w:left w:val="none" w:sz="0" w:space="0" w:color="auto"/>
                        <w:bottom w:val="none" w:sz="0" w:space="0" w:color="auto"/>
                        <w:right w:val="none" w:sz="0" w:space="0" w:color="auto"/>
                      </w:divBdr>
                    </w:div>
                  </w:divsChild>
                </w:div>
                <w:div w:id="68425012">
                  <w:marLeft w:val="0"/>
                  <w:marRight w:val="0"/>
                  <w:marTop w:val="0"/>
                  <w:marBottom w:val="0"/>
                  <w:divBdr>
                    <w:top w:val="none" w:sz="0" w:space="0" w:color="auto"/>
                    <w:left w:val="none" w:sz="0" w:space="0" w:color="auto"/>
                    <w:bottom w:val="none" w:sz="0" w:space="0" w:color="auto"/>
                    <w:right w:val="none" w:sz="0" w:space="0" w:color="auto"/>
                  </w:divBdr>
                  <w:divsChild>
                    <w:div w:id="799149630">
                      <w:marLeft w:val="0"/>
                      <w:marRight w:val="0"/>
                      <w:marTop w:val="0"/>
                      <w:marBottom w:val="0"/>
                      <w:divBdr>
                        <w:top w:val="none" w:sz="0" w:space="0" w:color="auto"/>
                        <w:left w:val="none" w:sz="0" w:space="0" w:color="auto"/>
                        <w:bottom w:val="none" w:sz="0" w:space="0" w:color="auto"/>
                        <w:right w:val="none" w:sz="0" w:space="0" w:color="auto"/>
                      </w:divBdr>
                    </w:div>
                    <w:div w:id="2007629832">
                      <w:marLeft w:val="0"/>
                      <w:marRight w:val="0"/>
                      <w:marTop w:val="0"/>
                      <w:marBottom w:val="0"/>
                      <w:divBdr>
                        <w:top w:val="none" w:sz="0" w:space="0" w:color="auto"/>
                        <w:left w:val="none" w:sz="0" w:space="0" w:color="auto"/>
                        <w:bottom w:val="none" w:sz="0" w:space="0" w:color="auto"/>
                        <w:right w:val="none" w:sz="0" w:space="0" w:color="auto"/>
                      </w:divBdr>
                    </w:div>
                    <w:div w:id="1172454544">
                      <w:marLeft w:val="0"/>
                      <w:marRight w:val="0"/>
                      <w:marTop w:val="0"/>
                      <w:marBottom w:val="0"/>
                      <w:divBdr>
                        <w:top w:val="none" w:sz="0" w:space="0" w:color="auto"/>
                        <w:left w:val="none" w:sz="0" w:space="0" w:color="auto"/>
                        <w:bottom w:val="none" w:sz="0" w:space="0" w:color="auto"/>
                        <w:right w:val="none" w:sz="0" w:space="0" w:color="auto"/>
                      </w:divBdr>
                    </w:div>
                  </w:divsChild>
                </w:div>
                <w:div w:id="905529291">
                  <w:marLeft w:val="0"/>
                  <w:marRight w:val="0"/>
                  <w:marTop w:val="0"/>
                  <w:marBottom w:val="0"/>
                  <w:divBdr>
                    <w:top w:val="none" w:sz="0" w:space="0" w:color="auto"/>
                    <w:left w:val="none" w:sz="0" w:space="0" w:color="auto"/>
                    <w:bottom w:val="none" w:sz="0" w:space="0" w:color="auto"/>
                    <w:right w:val="none" w:sz="0" w:space="0" w:color="auto"/>
                  </w:divBdr>
                  <w:divsChild>
                    <w:div w:id="24721627">
                      <w:marLeft w:val="0"/>
                      <w:marRight w:val="0"/>
                      <w:marTop w:val="0"/>
                      <w:marBottom w:val="0"/>
                      <w:divBdr>
                        <w:top w:val="none" w:sz="0" w:space="0" w:color="auto"/>
                        <w:left w:val="none" w:sz="0" w:space="0" w:color="auto"/>
                        <w:bottom w:val="none" w:sz="0" w:space="0" w:color="auto"/>
                        <w:right w:val="none" w:sz="0" w:space="0" w:color="auto"/>
                      </w:divBdr>
                    </w:div>
                  </w:divsChild>
                </w:div>
                <w:div w:id="407195112">
                  <w:marLeft w:val="0"/>
                  <w:marRight w:val="0"/>
                  <w:marTop w:val="0"/>
                  <w:marBottom w:val="0"/>
                  <w:divBdr>
                    <w:top w:val="none" w:sz="0" w:space="0" w:color="auto"/>
                    <w:left w:val="none" w:sz="0" w:space="0" w:color="auto"/>
                    <w:bottom w:val="none" w:sz="0" w:space="0" w:color="auto"/>
                    <w:right w:val="none" w:sz="0" w:space="0" w:color="auto"/>
                  </w:divBdr>
                  <w:divsChild>
                    <w:div w:id="1684085943">
                      <w:marLeft w:val="0"/>
                      <w:marRight w:val="0"/>
                      <w:marTop w:val="0"/>
                      <w:marBottom w:val="0"/>
                      <w:divBdr>
                        <w:top w:val="none" w:sz="0" w:space="0" w:color="auto"/>
                        <w:left w:val="none" w:sz="0" w:space="0" w:color="auto"/>
                        <w:bottom w:val="none" w:sz="0" w:space="0" w:color="auto"/>
                        <w:right w:val="none" w:sz="0" w:space="0" w:color="auto"/>
                      </w:divBdr>
                    </w:div>
                  </w:divsChild>
                </w:div>
                <w:div w:id="1727485522">
                  <w:marLeft w:val="0"/>
                  <w:marRight w:val="0"/>
                  <w:marTop w:val="0"/>
                  <w:marBottom w:val="0"/>
                  <w:divBdr>
                    <w:top w:val="none" w:sz="0" w:space="0" w:color="auto"/>
                    <w:left w:val="none" w:sz="0" w:space="0" w:color="auto"/>
                    <w:bottom w:val="none" w:sz="0" w:space="0" w:color="auto"/>
                    <w:right w:val="none" w:sz="0" w:space="0" w:color="auto"/>
                  </w:divBdr>
                  <w:divsChild>
                    <w:div w:id="1706518077">
                      <w:marLeft w:val="0"/>
                      <w:marRight w:val="0"/>
                      <w:marTop w:val="0"/>
                      <w:marBottom w:val="0"/>
                      <w:divBdr>
                        <w:top w:val="none" w:sz="0" w:space="0" w:color="auto"/>
                        <w:left w:val="none" w:sz="0" w:space="0" w:color="auto"/>
                        <w:bottom w:val="none" w:sz="0" w:space="0" w:color="auto"/>
                        <w:right w:val="none" w:sz="0" w:space="0" w:color="auto"/>
                      </w:divBdr>
                    </w:div>
                  </w:divsChild>
                </w:div>
                <w:div w:id="1524662120">
                  <w:marLeft w:val="0"/>
                  <w:marRight w:val="0"/>
                  <w:marTop w:val="0"/>
                  <w:marBottom w:val="0"/>
                  <w:divBdr>
                    <w:top w:val="none" w:sz="0" w:space="0" w:color="auto"/>
                    <w:left w:val="none" w:sz="0" w:space="0" w:color="auto"/>
                    <w:bottom w:val="none" w:sz="0" w:space="0" w:color="auto"/>
                    <w:right w:val="none" w:sz="0" w:space="0" w:color="auto"/>
                  </w:divBdr>
                  <w:divsChild>
                    <w:div w:id="830218828">
                      <w:marLeft w:val="0"/>
                      <w:marRight w:val="0"/>
                      <w:marTop w:val="0"/>
                      <w:marBottom w:val="0"/>
                      <w:divBdr>
                        <w:top w:val="none" w:sz="0" w:space="0" w:color="auto"/>
                        <w:left w:val="none" w:sz="0" w:space="0" w:color="auto"/>
                        <w:bottom w:val="none" w:sz="0" w:space="0" w:color="auto"/>
                        <w:right w:val="none" w:sz="0" w:space="0" w:color="auto"/>
                      </w:divBdr>
                    </w:div>
                  </w:divsChild>
                </w:div>
                <w:div w:id="1268391257">
                  <w:marLeft w:val="0"/>
                  <w:marRight w:val="0"/>
                  <w:marTop w:val="0"/>
                  <w:marBottom w:val="0"/>
                  <w:divBdr>
                    <w:top w:val="none" w:sz="0" w:space="0" w:color="auto"/>
                    <w:left w:val="none" w:sz="0" w:space="0" w:color="auto"/>
                    <w:bottom w:val="none" w:sz="0" w:space="0" w:color="auto"/>
                    <w:right w:val="none" w:sz="0" w:space="0" w:color="auto"/>
                  </w:divBdr>
                  <w:divsChild>
                    <w:div w:id="1480196348">
                      <w:marLeft w:val="0"/>
                      <w:marRight w:val="0"/>
                      <w:marTop w:val="0"/>
                      <w:marBottom w:val="0"/>
                      <w:divBdr>
                        <w:top w:val="none" w:sz="0" w:space="0" w:color="auto"/>
                        <w:left w:val="none" w:sz="0" w:space="0" w:color="auto"/>
                        <w:bottom w:val="none" w:sz="0" w:space="0" w:color="auto"/>
                        <w:right w:val="none" w:sz="0" w:space="0" w:color="auto"/>
                      </w:divBdr>
                    </w:div>
                  </w:divsChild>
                </w:div>
                <w:div w:id="33389588">
                  <w:marLeft w:val="0"/>
                  <w:marRight w:val="0"/>
                  <w:marTop w:val="0"/>
                  <w:marBottom w:val="0"/>
                  <w:divBdr>
                    <w:top w:val="none" w:sz="0" w:space="0" w:color="auto"/>
                    <w:left w:val="none" w:sz="0" w:space="0" w:color="auto"/>
                    <w:bottom w:val="none" w:sz="0" w:space="0" w:color="auto"/>
                    <w:right w:val="none" w:sz="0" w:space="0" w:color="auto"/>
                  </w:divBdr>
                  <w:divsChild>
                    <w:div w:id="2132162390">
                      <w:marLeft w:val="0"/>
                      <w:marRight w:val="0"/>
                      <w:marTop w:val="0"/>
                      <w:marBottom w:val="0"/>
                      <w:divBdr>
                        <w:top w:val="none" w:sz="0" w:space="0" w:color="auto"/>
                        <w:left w:val="none" w:sz="0" w:space="0" w:color="auto"/>
                        <w:bottom w:val="none" w:sz="0" w:space="0" w:color="auto"/>
                        <w:right w:val="none" w:sz="0" w:space="0" w:color="auto"/>
                      </w:divBdr>
                    </w:div>
                  </w:divsChild>
                </w:div>
                <w:div w:id="1442191334">
                  <w:marLeft w:val="0"/>
                  <w:marRight w:val="0"/>
                  <w:marTop w:val="0"/>
                  <w:marBottom w:val="0"/>
                  <w:divBdr>
                    <w:top w:val="none" w:sz="0" w:space="0" w:color="auto"/>
                    <w:left w:val="none" w:sz="0" w:space="0" w:color="auto"/>
                    <w:bottom w:val="none" w:sz="0" w:space="0" w:color="auto"/>
                    <w:right w:val="none" w:sz="0" w:space="0" w:color="auto"/>
                  </w:divBdr>
                  <w:divsChild>
                    <w:div w:id="1204099770">
                      <w:marLeft w:val="0"/>
                      <w:marRight w:val="0"/>
                      <w:marTop w:val="0"/>
                      <w:marBottom w:val="0"/>
                      <w:divBdr>
                        <w:top w:val="none" w:sz="0" w:space="0" w:color="auto"/>
                        <w:left w:val="none" w:sz="0" w:space="0" w:color="auto"/>
                        <w:bottom w:val="none" w:sz="0" w:space="0" w:color="auto"/>
                        <w:right w:val="none" w:sz="0" w:space="0" w:color="auto"/>
                      </w:divBdr>
                    </w:div>
                  </w:divsChild>
                </w:div>
                <w:div w:id="998003805">
                  <w:marLeft w:val="0"/>
                  <w:marRight w:val="0"/>
                  <w:marTop w:val="0"/>
                  <w:marBottom w:val="0"/>
                  <w:divBdr>
                    <w:top w:val="none" w:sz="0" w:space="0" w:color="auto"/>
                    <w:left w:val="none" w:sz="0" w:space="0" w:color="auto"/>
                    <w:bottom w:val="none" w:sz="0" w:space="0" w:color="auto"/>
                    <w:right w:val="none" w:sz="0" w:space="0" w:color="auto"/>
                  </w:divBdr>
                  <w:divsChild>
                    <w:div w:id="1469207269">
                      <w:marLeft w:val="0"/>
                      <w:marRight w:val="0"/>
                      <w:marTop w:val="0"/>
                      <w:marBottom w:val="0"/>
                      <w:divBdr>
                        <w:top w:val="none" w:sz="0" w:space="0" w:color="auto"/>
                        <w:left w:val="none" w:sz="0" w:space="0" w:color="auto"/>
                        <w:bottom w:val="none" w:sz="0" w:space="0" w:color="auto"/>
                        <w:right w:val="none" w:sz="0" w:space="0" w:color="auto"/>
                      </w:divBdr>
                    </w:div>
                  </w:divsChild>
                </w:div>
                <w:div w:id="1170828814">
                  <w:marLeft w:val="0"/>
                  <w:marRight w:val="0"/>
                  <w:marTop w:val="0"/>
                  <w:marBottom w:val="0"/>
                  <w:divBdr>
                    <w:top w:val="none" w:sz="0" w:space="0" w:color="auto"/>
                    <w:left w:val="none" w:sz="0" w:space="0" w:color="auto"/>
                    <w:bottom w:val="none" w:sz="0" w:space="0" w:color="auto"/>
                    <w:right w:val="none" w:sz="0" w:space="0" w:color="auto"/>
                  </w:divBdr>
                  <w:divsChild>
                    <w:div w:id="606502125">
                      <w:marLeft w:val="0"/>
                      <w:marRight w:val="0"/>
                      <w:marTop w:val="0"/>
                      <w:marBottom w:val="0"/>
                      <w:divBdr>
                        <w:top w:val="none" w:sz="0" w:space="0" w:color="auto"/>
                        <w:left w:val="none" w:sz="0" w:space="0" w:color="auto"/>
                        <w:bottom w:val="none" w:sz="0" w:space="0" w:color="auto"/>
                        <w:right w:val="none" w:sz="0" w:space="0" w:color="auto"/>
                      </w:divBdr>
                    </w:div>
                  </w:divsChild>
                </w:div>
                <w:div w:id="1610813883">
                  <w:marLeft w:val="0"/>
                  <w:marRight w:val="0"/>
                  <w:marTop w:val="0"/>
                  <w:marBottom w:val="0"/>
                  <w:divBdr>
                    <w:top w:val="none" w:sz="0" w:space="0" w:color="auto"/>
                    <w:left w:val="none" w:sz="0" w:space="0" w:color="auto"/>
                    <w:bottom w:val="none" w:sz="0" w:space="0" w:color="auto"/>
                    <w:right w:val="none" w:sz="0" w:space="0" w:color="auto"/>
                  </w:divBdr>
                  <w:divsChild>
                    <w:div w:id="1094588423">
                      <w:marLeft w:val="0"/>
                      <w:marRight w:val="0"/>
                      <w:marTop w:val="0"/>
                      <w:marBottom w:val="0"/>
                      <w:divBdr>
                        <w:top w:val="none" w:sz="0" w:space="0" w:color="auto"/>
                        <w:left w:val="none" w:sz="0" w:space="0" w:color="auto"/>
                        <w:bottom w:val="none" w:sz="0" w:space="0" w:color="auto"/>
                        <w:right w:val="none" w:sz="0" w:space="0" w:color="auto"/>
                      </w:divBdr>
                    </w:div>
                  </w:divsChild>
                </w:div>
                <w:div w:id="975842833">
                  <w:marLeft w:val="0"/>
                  <w:marRight w:val="0"/>
                  <w:marTop w:val="0"/>
                  <w:marBottom w:val="0"/>
                  <w:divBdr>
                    <w:top w:val="none" w:sz="0" w:space="0" w:color="auto"/>
                    <w:left w:val="none" w:sz="0" w:space="0" w:color="auto"/>
                    <w:bottom w:val="none" w:sz="0" w:space="0" w:color="auto"/>
                    <w:right w:val="none" w:sz="0" w:space="0" w:color="auto"/>
                  </w:divBdr>
                  <w:divsChild>
                    <w:div w:id="957687298">
                      <w:marLeft w:val="0"/>
                      <w:marRight w:val="0"/>
                      <w:marTop w:val="0"/>
                      <w:marBottom w:val="0"/>
                      <w:divBdr>
                        <w:top w:val="none" w:sz="0" w:space="0" w:color="auto"/>
                        <w:left w:val="none" w:sz="0" w:space="0" w:color="auto"/>
                        <w:bottom w:val="none" w:sz="0" w:space="0" w:color="auto"/>
                        <w:right w:val="none" w:sz="0" w:space="0" w:color="auto"/>
                      </w:divBdr>
                    </w:div>
                  </w:divsChild>
                </w:div>
                <w:div w:id="81798221">
                  <w:marLeft w:val="0"/>
                  <w:marRight w:val="0"/>
                  <w:marTop w:val="0"/>
                  <w:marBottom w:val="0"/>
                  <w:divBdr>
                    <w:top w:val="none" w:sz="0" w:space="0" w:color="auto"/>
                    <w:left w:val="none" w:sz="0" w:space="0" w:color="auto"/>
                    <w:bottom w:val="none" w:sz="0" w:space="0" w:color="auto"/>
                    <w:right w:val="none" w:sz="0" w:space="0" w:color="auto"/>
                  </w:divBdr>
                  <w:divsChild>
                    <w:div w:id="1259366264">
                      <w:marLeft w:val="0"/>
                      <w:marRight w:val="0"/>
                      <w:marTop w:val="0"/>
                      <w:marBottom w:val="0"/>
                      <w:divBdr>
                        <w:top w:val="none" w:sz="0" w:space="0" w:color="auto"/>
                        <w:left w:val="none" w:sz="0" w:space="0" w:color="auto"/>
                        <w:bottom w:val="none" w:sz="0" w:space="0" w:color="auto"/>
                        <w:right w:val="none" w:sz="0" w:space="0" w:color="auto"/>
                      </w:divBdr>
                    </w:div>
                  </w:divsChild>
                </w:div>
                <w:div w:id="361828492">
                  <w:marLeft w:val="0"/>
                  <w:marRight w:val="0"/>
                  <w:marTop w:val="0"/>
                  <w:marBottom w:val="0"/>
                  <w:divBdr>
                    <w:top w:val="none" w:sz="0" w:space="0" w:color="auto"/>
                    <w:left w:val="none" w:sz="0" w:space="0" w:color="auto"/>
                    <w:bottom w:val="none" w:sz="0" w:space="0" w:color="auto"/>
                    <w:right w:val="none" w:sz="0" w:space="0" w:color="auto"/>
                  </w:divBdr>
                  <w:divsChild>
                    <w:div w:id="1063068458">
                      <w:marLeft w:val="0"/>
                      <w:marRight w:val="0"/>
                      <w:marTop w:val="0"/>
                      <w:marBottom w:val="0"/>
                      <w:divBdr>
                        <w:top w:val="none" w:sz="0" w:space="0" w:color="auto"/>
                        <w:left w:val="none" w:sz="0" w:space="0" w:color="auto"/>
                        <w:bottom w:val="none" w:sz="0" w:space="0" w:color="auto"/>
                        <w:right w:val="none" w:sz="0" w:space="0" w:color="auto"/>
                      </w:divBdr>
                    </w:div>
                  </w:divsChild>
                </w:div>
                <w:div w:id="623924025">
                  <w:marLeft w:val="0"/>
                  <w:marRight w:val="0"/>
                  <w:marTop w:val="0"/>
                  <w:marBottom w:val="0"/>
                  <w:divBdr>
                    <w:top w:val="none" w:sz="0" w:space="0" w:color="auto"/>
                    <w:left w:val="none" w:sz="0" w:space="0" w:color="auto"/>
                    <w:bottom w:val="none" w:sz="0" w:space="0" w:color="auto"/>
                    <w:right w:val="none" w:sz="0" w:space="0" w:color="auto"/>
                  </w:divBdr>
                  <w:divsChild>
                    <w:div w:id="1708991808">
                      <w:marLeft w:val="0"/>
                      <w:marRight w:val="0"/>
                      <w:marTop w:val="0"/>
                      <w:marBottom w:val="0"/>
                      <w:divBdr>
                        <w:top w:val="none" w:sz="0" w:space="0" w:color="auto"/>
                        <w:left w:val="none" w:sz="0" w:space="0" w:color="auto"/>
                        <w:bottom w:val="none" w:sz="0" w:space="0" w:color="auto"/>
                        <w:right w:val="none" w:sz="0" w:space="0" w:color="auto"/>
                      </w:divBdr>
                    </w:div>
                  </w:divsChild>
                </w:div>
                <w:div w:id="1157577322">
                  <w:marLeft w:val="0"/>
                  <w:marRight w:val="0"/>
                  <w:marTop w:val="0"/>
                  <w:marBottom w:val="0"/>
                  <w:divBdr>
                    <w:top w:val="none" w:sz="0" w:space="0" w:color="auto"/>
                    <w:left w:val="none" w:sz="0" w:space="0" w:color="auto"/>
                    <w:bottom w:val="none" w:sz="0" w:space="0" w:color="auto"/>
                    <w:right w:val="none" w:sz="0" w:space="0" w:color="auto"/>
                  </w:divBdr>
                  <w:divsChild>
                    <w:div w:id="1354843885">
                      <w:marLeft w:val="0"/>
                      <w:marRight w:val="0"/>
                      <w:marTop w:val="0"/>
                      <w:marBottom w:val="0"/>
                      <w:divBdr>
                        <w:top w:val="none" w:sz="0" w:space="0" w:color="auto"/>
                        <w:left w:val="none" w:sz="0" w:space="0" w:color="auto"/>
                        <w:bottom w:val="none" w:sz="0" w:space="0" w:color="auto"/>
                        <w:right w:val="none" w:sz="0" w:space="0" w:color="auto"/>
                      </w:divBdr>
                    </w:div>
                    <w:div w:id="2140103872">
                      <w:marLeft w:val="0"/>
                      <w:marRight w:val="0"/>
                      <w:marTop w:val="0"/>
                      <w:marBottom w:val="0"/>
                      <w:divBdr>
                        <w:top w:val="none" w:sz="0" w:space="0" w:color="auto"/>
                        <w:left w:val="none" w:sz="0" w:space="0" w:color="auto"/>
                        <w:bottom w:val="none" w:sz="0" w:space="0" w:color="auto"/>
                        <w:right w:val="none" w:sz="0" w:space="0" w:color="auto"/>
                      </w:divBdr>
                    </w:div>
                  </w:divsChild>
                </w:div>
                <w:div w:id="1241018841">
                  <w:marLeft w:val="0"/>
                  <w:marRight w:val="0"/>
                  <w:marTop w:val="0"/>
                  <w:marBottom w:val="0"/>
                  <w:divBdr>
                    <w:top w:val="none" w:sz="0" w:space="0" w:color="auto"/>
                    <w:left w:val="none" w:sz="0" w:space="0" w:color="auto"/>
                    <w:bottom w:val="none" w:sz="0" w:space="0" w:color="auto"/>
                    <w:right w:val="none" w:sz="0" w:space="0" w:color="auto"/>
                  </w:divBdr>
                  <w:divsChild>
                    <w:div w:id="2095742645">
                      <w:marLeft w:val="0"/>
                      <w:marRight w:val="0"/>
                      <w:marTop w:val="0"/>
                      <w:marBottom w:val="0"/>
                      <w:divBdr>
                        <w:top w:val="none" w:sz="0" w:space="0" w:color="auto"/>
                        <w:left w:val="none" w:sz="0" w:space="0" w:color="auto"/>
                        <w:bottom w:val="none" w:sz="0" w:space="0" w:color="auto"/>
                        <w:right w:val="none" w:sz="0" w:space="0" w:color="auto"/>
                      </w:divBdr>
                    </w:div>
                    <w:div w:id="406001560">
                      <w:marLeft w:val="0"/>
                      <w:marRight w:val="0"/>
                      <w:marTop w:val="0"/>
                      <w:marBottom w:val="0"/>
                      <w:divBdr>
                        <w:top w:val="none" w:sz="0" w:space="0" w:color="auto"/>
                        <w:left w:val="none" w:sz="0" w:space="0" w:color="auto"/>
                        <w:bottom w:val="none" w:sz="0" w:space="0" w:color="auto"/>
                        <w:right w:val="none" w:sz="0" w:space="0" w:color="auto"/>
                      </w:divBdr>
                    </w:div>
                    <w:div w:id="8263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36915">
          <w:marLeft w:val="0"/>
          <w:marRight w:val="0"/>
          <w:marTop w:val="0"/>
          <w:marBottom w:val="0"/>
          <w:divBdr>
            <w:top w:val="none" w:sz="0" w:space="0" w:color="auto"/>
            <w:left w:val="none" w:sz="0" w:space="0" w:color="auto"/>
            <w:bottom w:val="none" w:sz="0" w:space="0" w:color="auto"/>
            <w:right w:val="none" w:sz="0" w:space="0" w:color="auto"/>
          </w:divBdr>
        </w:div>
        <w:div w:id="1258514871">
          <w:marLeft w:val="0"/>
          <w:marRight w:val="0"/>
          <w:marTop w:val="0"/>
          <w:marBottom w:val="0"/>
          <w:divBdr>
            <w:top w:val="none" w:sz="0" w:space="0" w:color="auto"/>
            <w:left w:val="none" w:sz="0" w:space="0" w:color="auto"/>
            <w:bottom w:val="none" w:sz="0" w:space="0" w:color="auto"/>
            <w:right w:val="none" w:sz="0" w:space="0" w:color="auto"/>
          </w:divBdr>
        </w:div>
      </w:divsChild>
    </w:div>
    <w:div w:id="717970295">
      <w:bodyDiv w:val="1"/>
      <w:marLeft w:val="0"/>
      <w:marRight w:val="0"/>
      <w:marTop w:val="0"/>
      <w:marBottom w:val="0"/>
      <w:divBdr>
        <w:top w:val="none" w:sz="0" w:space="0" w:color="auto"/>
        <w:left w:val="none" w:sz="0" w:space="0" w:color="auto"/>
        <w:bottom w:val="none" w:sz="0" w:space="0" w:color="auto"/>
        <w:right w:val="none" w:sz="0" w:space="0" w:color="auto"/>
      </w:divBdr>
    </w:div>
    <w:div w:id="728458566">
      <w:bodyDiv w:val="1"/>
      <w:marLeft w:val="0"/>
      <w:marRight w:val="0"/>
      <w:marTop w:val="0"/>
      <w:marBottom w:val="0"/>
      <w:divBdr>
        <w:top w:val="none" w:sz="0" w:space="0" w:color="auto"/>
        <w:left w:val="none" w:sz="0" w:space="0" w:color="auto"/>
        <w:bottom w:val="none" w:sz="0" w:space="0" w:color="auto"/>
        <w:right w:val="none" w:sz="0" w:space="0" w:color="auto"/>
      </w:divBdr>
      <w:divsChild>
        <w:div w:id="1742633550">
          <w:marLeft w:val="0"/>
          <w:marRight w:val="0"/>
          <w:marTop w:val="0"/>
          <w:marBottom w:val="0"/>
          <w:divBdr>
            <w:top w:val="none" w:sz="0" w:space="0" w:color="auto"/>
            <w:left w:val="none" w:sz="0" w:space="0" w:color="auto"/>
            <w:bottom w:val="none" w:sz="0" w:space="0" w:color="auto"/>
            <w:right w:val="none" w:sz="0" w:space="0" w:color="auto"/>
          </w:divBdr>
        </w:div>
        <w:div w:id="938178356">
          <w:marLeft w:val="0"/>
          <w:marRight w:val="0"/>
          <w:marTop w:val="0"/>
          <w:marBottom w:val="0"/>
          <w:divBdr>
            <w:top w:val="none" w:sz="0" w:space="0" w:color="auto"/>
            <w:left w:val="none" w:sz="0" w:space="0" w:color="auto"/>
            <w:bottom w:val="none" w:sz="0" w:space="0" w:color="auto"/>
            <w:right w:val="none" w:sz="0" w:space="0" w:color="auto"/>
          </w:divBdr>
        </w:div>
      </w:divsChild>
    </w:div>
    <w:div w:id="798261155">
      <w:bodyDiv w:val="1"/>
      <w:marLeft w:val="0"/>
      <w:marRight w:val="0"/>
      <w:marTop w:val="0"/>
      <w:marBottom w:val="0"/>
      <w:divBdr>
        <w:top w:val="none" w:sz="0" w:space="0" w:color="auto"/>
        <w:left w:val="none" w:sz="0" w:space="0" w:color="auto"/>
        <w:bottom w:val="none" w:sz="0" w:space="0" w:color="auto"/>
        <w:right w:val="none" w:sz="0" w:space="0" w:color="auto"/>
      </w:divBdr>
      <w:divsChild>
        <w:div w:id="970482496">
          <w:marLeft w:val="0"/>
          <w:marRight w:val="0"/>
          <w:marTop w:val="0"/>
          <w:marBottom w:val="0"/>
          <w:divBdr>
            <w:top w:val="none" w:sz="0" w:space="0" w:color="auto"/>
            <w:left w:val="none" w:sz="0" w:space="0" w:color="auto"/>
            <w:bottom w:val="none" w:sz="0" w:space="0" w:color="auto"/>
            <w:right w:val="none" w:sz="0" w:space="0" w:color="auto"/>
          </w:divBdr>
        </w:div>
        <w:div w:id="955982174">
          <w:marLeft w:val="0"/>
          <w:marRight w:val="0"/>
          <w:marTop w:val="0"/>
          <w:marBottom w:val="0"/>
          <w:divBdr>
            <w:top w:val="none" w:sz="0" w:space="0" w:color="auto"/>
            <w:left w:val="none" w:sz="0" w:space="0" w:color="auto"/>
            <w:bottom w:val="none" w:sz="0" w:space="0" w:color="auto"/>
            <w:right w:val="none" w:sz="0" w:space="0" w:color="auto"/>
          </w:divBdr>
        </w:div>
        <w:div w:id="821311837">
          <w:marLeft w:val="0"/>
          <w:marRight w:val="0"/>
          <w:marTop w:val="0"/>
          <w:marBottom w:val="0"/>
          <w:divBdr>
            <w:top w:val="none" w:sz="0" w:space="0" w:color="auto"/>
            <w:left w:val="none" w:sz="0" w:space="0" w:color="auto"/>
            <w:bottom w:val="none" w:sz="0" w:space="0" w:color="auto"/>
            <w:right w:val="none" w:sz="0" w:space="0" w:color="auto"/>
          </w:divBdr>
        </w:div>
      </w:divsChild>
    </w:div>
    <w:div w:id="1096051990">
      <w:bodyDiv w:val="1"/>
      <w:marLeft w:val="0"/>
      <w:marRight w:val="0"/>
      <w:marTop w:val="0"/>
      <w:marBottom w:val="0"/>
      <w:divBdr>
        <w:top w:val="none" w:sz="0" w:space="0" w:color="auto"/>
        <w:left w:val="none" w:sz="0" w:space="0" w:color="auto"/>
        <w:bottom w:val="none" w:sz="0" w:space="0" w:color="auto"/>
        <w:right w:val="none" w:sz="0" w:space="0" w:color="auto"/>
      </w:divBdr>
      <w:divsChild>
        <w:div w:id="906722059">
          <w:marLeft w:val="0"/>
          <w:marRight w:val="0"/>
          <w:marTop w:val="0"/>
          <w:marBottom w:val="0"/>
          <w:divBdr>
            <w:top w:val="none" w:sz="0" w:space="0" w:color="auto"/>
            <w:left w:val="none" w:sz="0" w:space="0" w:color="auto"/>
            <w:bottom w:val="none" w:sz="0" w:space="0" w:color="auto"/>
            <w:right w:val="none" w:sz="0" w:space="0" w:color="auto"/>
          </w:divBdr>
        </w:div>
        <w:div w:id="304626524">
          <w:marLeft w:val="0"/>
          <w:marRight w:val="0"/>
          <w:marTop w:val="0"/>
          <w:marBottom w:val="0"/>
          <w:divBdr>
            <w:top w:val="none" w:sz="0" w:space="0" w:color="auto"/>
            <w:left w:val="none" w:sz="0" w:space="0" w:color="auto"/>
            <w:bottom w:val="none" w:sz="0" w:space="0" w:color="auto"/>
            <w:right w:val="none" w:sz="0" w:space="0" w:color="auto"/>
          </w:divBdr>
        </w:div>
      </w:divsChild>
    </w:div>
    <w:div w:id="1231695220">
      <w:bodyDiv w:val="1"/>
      <w:marLeft w:val="0"/>
      <w:marRight w:val="0"/>
      <w:marTop w:val="0"/>
      <w:marBottom w:val="0"/>
      <w:divBdr>
        <w:top w:val="none" w:sz="0" w:space="0" w:color="auto"/>
        <w:left w:val="none" w:sz="0" w:space="0" w:color="auto"/>
        <w:bottom w:val="none" w:sz="0" w:space="0" w:color="auto"/>
        <w:right w:val="none" w:sz="0" w:space="0" w:color="auto"/>
      </w:divBdr>
      <w:divsChild>
        <w:div w:id="1824273296">
          <w:marLeft w:val="0"/>
          <w:marRight w:val="0"/>
          <w:marTop w:val="0"/>
          <w:marBottom w:val="0"/>
          <w:divBdr>
            <w:top w:val="none" w:sz="0" w:space="0" w:color="auto"/>
            <w:left w:val="none" w:sz="0" w:space="0" w:color="auto"/>
            <w:bottom w:val="none" w:sz="0" w:space="0" w:color="auto"/>
            <w:right w:val="none" w:sz="0" w:space="0" w:color="auto"/>
          </w:divBdr>
        </w:div>
        <w:div w:id="939290584">
          <w:marLeft w:val="0"/>
          <w:marRight w:val="0"/>
          <w:marTop w:val="0"/>
          <w:marBottom w:val="0"/>
          <w:divBdr>
            <w:top w:val="none" w:sz="0" w:space="0" w:color="auto"/>
            <w:left w:val="none" w:sz="0" w:space="0" w:color="auto"/>
            <w:bottom w:val="none" w:sz="0" w:space="0" w:color="auto"/>
            <w:right w:val="none" w:sz="0" w:space="0" w:color="auto"/>
          </w:divBdr>
        </w:div>
        <w:div w:id="1813912053">
          <w:marLeft w:val="0"/>
          <w:marRight w:val="0"/>
          <w:marTop w:val="0"/>
          <w:marBottom w:val="0"/>
          <w:divBdr>
            <w:top w:val="none" w:sz="0" w:space="0" w:color="auto"/>
            <w:left w:val="none" w:sz="0" w:space="0" w:color="auto"/>
            <w:bottom w:val="none" w:sz="0" w:space="0" w:color="auto"/>
            <w:right w:val="none" w:sz="0" w:space="0" w:color="auto"/>
          </w:divBdr>
        </w:div>
      </w:divsChild>
    </w:div>
    <w:div w:id="1526940834">
      <w:bodyDiv w:val="1"/>
      <w:marLeft w:val="0"/>
      <w:marRight w:val="0"/>
      <w:marTop w:val="0"/>
      <w:marBottom w:val="0"/>
      <w:divBdr>
        <w:top w:val="none" w:sz="0" w:space="0" w:color="auto"/>
        <w:left w:val="none" w:sz="0" w:space="0" w:color="auto"/>
        <w:bottom w:val="none" w:sz="0" w:space="0" w:color="auto"/>
        <w:right w:val="none" w:sz="0" w:space="0" w:color="auto"/>
      </w:divBdr>
      <w:divsChild>
        <w:div w:id="1006130984">
          <w:marLeft w:val="0"/>
          <w:marRight w:val="0"/>
          <w:marTop w:val="0"/>
          <w:marBottom w:val="0"/>
          <w:divBdr>
            <w:top w:val="none" w:sz="0" w:space="0" w:color="auto"/>
            <w:left w:val="none" w:sz="0" w:space="0" w:color="auto"/>
            <w:bottom w:val="none" w:sz="0" w:space="0" w:color="auto"/>
            <w:right w:val="none" w:sz="0" w:space="0" w:color="auto"/>
          </w:divBdr>
        </w:div>
        <w:div w:id="1218130369">
          <w:marLeft w:val="0"/>
          <w:marRight w:val="0"/>
          <w:marTop w:val="0"/>
          <w:marBottom w:val="0"/>
          <w:divBdr>
            <w:top w:val="none" w:sz="0" w:space="0" w:color="auto"/>
            <w:left w:val="none" w:sz="0" w:space="0" w:color="auto"/>
            <w:bottom w:val="none" w:sz="0" w:space="0" w:color="auto"/>
            <w:right w:val="none" w:sz="0" w:space="0" w:color="auto"/>
          </w:divBdr>
        </w:div>
      </w:divsChild>
    </w:div>
    <w:div w:id="1590844670">
      <w:bodyDiv w:val="1"/>
      <w:marLeft w:val="0"/>
      <w:marRight w:val="0"/>
      <w:marTop w:val="0"/>
      <w:marBottom w:val="0"/>
      <w:divBdr>
        <w:top w:val="none" w:sz="0" w:space="0" w:color="auto"/>
        <w:left w:val="none" w:sz="0" w:space="0" w:color="auto"/>
        <w:bottom w:val="none" w:sz="0" w:space="0" w:color="auto"/>
        <w:right w:val="none" w:sz="0" w:space="0" w:color="auto"/>
      </w:divBdr>
      <w:divsChild>
        <w:div w:id="1323849171">
          <w:marLeft w:val="0"/>
          <w:marRight w:val="0"/>
          <w:marTop w:val="0"/>
          <w:marBottom w:val="0"/>
          <w:divBdr>
            <w:top w:val="none" w:sz="0" w:space="0" w:color="auto"/>
            <w:left w:val="none" w:sz="0" w:space="0" w:color="auto"/>
            <w:bottom w:val="none" w:sz="0" w:space="0" w:color="auto"/>
            <w:right w:val="none" w:sz="0" w:space="0" w:color="auto"/>
          </w:divBdr>
        </w:div>
        <w:div w:id="364139148">
          <w:marLeft w:val="0"/>
          <w:marRight w:val="0"/>
          <w:marTop w:val="0"/>
          <w:marBottom w:val="0"/>
          <w:divBdr>
            <w:top w:val="none" w:sz="0" w:space="0" w:color="auto"/>
            <w:left w:val="none" w:sz="0" w:space="0" w:color="auto"/>
            <w:bottom w:val="none" w:sz="0" w:space="0" w:color="auto"/>
            <w:right w:val="none" w:sz="0" w:space="0" w:color="auto"/>
          </w:divBdr>
        </w:div>
        <w:div w:id="1578435974">
          <w:marLeft w:val="0"/>
          <w:marRight w:val="0"/>
          <w:marTop w:val="0"/>
          <w:marBottom w:val="0"/>
          <w:divBdr>
            <w:top w:val="none" w:sz="0" w:space="0" w:color="auto"/>
            <w:left w:val="none" w:sz="0" w:space="0" w:color="auto"/>
            <w:bottom w:val="none" w:sz="0" w:space="0" w:color="auto"/>
            <w:right w:val="none" w:sz="0" w:space="0" w:color="auto"/>
          </w:divBdr>
        </w:div>
      </w:divsChild>
    </w:div>
    <w:div w:id="1599408814">
      <w:bodyDiv w:val="1"/>
      <w:marLeft w:val="0"/>
      <w:marRight w:val="0"/>
      <w:marTop w:val="0"/>
      <w:marBottom w:val="0"/>
      <w:divBdr>
        <w:top w:val="none" w:sz="0" w:space="0" w:color="auto"/>
        <w:left w:val="none" w:sz="0" w:space="0" w:color="auto"/>
        <w:bottom w:val="none" w:sz="0" w:space="0" w:color="auto"/>
        <w:right w:val="none" w:sz="0" w:space="0" w:color="auto"/>
      </w:divBdr>
      <w:divsChild>
        <w:div w:id="341705316">
          <w:marLeft w:val="0"/>
          <w:marRight w:val="0"/>
          <w:marTop w:val="0"/>
          <w:marBottom w:val="0"/>
          <w:divBdr>
            <w:top w:val="none" w:sz="0" w:space="0" w:color="auto"/>
            <w:left w:val="none" w:sz="0" w:space="0" w:color="auto"/>
            <w:bottom w:val="none" w:sz="0" w:space="0" w:color="auto"/>
            <w:right w:val="none" w:sz="0" w:space="0" w:color="auto"/>
          </w:divBdr>
          <w:divsChild>
            <w:div w:id="57560049">
              <w:marLeft w:val="0"/>
              <w:marRight w:val="0"/>
              <w:marTop w:val="0"/>
              <w:marBottom w:val="0"/>
              <w:divBdr>
                <w:top w:val="none" w:sz="0" w:space="0" w:color="auto"/>
                <w:left w:val="none" w:sz="0" w:space="0" w:color="auto"/>
                <w:bottom w:val="none" w:sz="0" w:space="0" w:color="auto"/>
                <w:right w:val="none" w:sz="0" w:space="0" w:color="auto"/>
              </w:divBdr>
            </w:div>
            <w:div w:id="1991784955">
              <w:marLeft w:val="0"/>
              <w:marRight w:val="0"/>
              <w:marTop w:val="0"/>
              <w:marBottom w:val="0"/>
              <w:divBdr>
                <w:top w:val="none" w:sz="0" w:space="0" w:color="auto"/>
                <w:left w:val="none" w:sz="0" w:space="0" w:color="auto"/>
                <w:bottom w:val="none" w:sz="0" w:space="0" w:color="auto"/>
                <w:right w:val="none" w:sz="0" w:space="0" w:color="auto"/>
              </w:divBdr>
            </w:div>
            <w:div w:id="1745299052">
              <w:marLeft w:val="0"/>
              <w:marRight w:val="0"/>
              <w:marTop w:val="0"/>
              <w:marBottom w:val="0"/>
              <w:divBdr>
                <w:top w:val="none" w:sz="0" w:space="0" w:color="auto"/>
                <w:left w:val="none" w:sz="0" w:space="0" w:color="auto"/>
                <w:bottom w:val="none" w:sz="0" w:space="0" w:color="auto"/>
                <w:right w:val="none" w:sz="0" w:space="0" w:color="auto"/>
              </w:divBdr>
            </w:div>
          </w:divsChild>
        </w:div>
        <w:div w:id="1060980019">
          <w:marLeft w:val="0"/>
          <w:marRight w:val="0"/>
          <w:marTop w:val="0"/>
          <w:marBottom w:val="0"/>
          <w:divBdr>
            <w:top w:val="none" w:sz="0" w:space="0" w:color="auto"/>
            <w:left w:val="none" w:sz="0" w:space="0" w:color="auto"/>
            <w:bottom w:val="none" w:sz="0" w:space="0" w:color="auto"/>
            <w:right w:val="none" w:sz="0" w:space="0" w:color="auto"/>
          </w:divBdr>
          <w:divsChild>
            <w:div w:id="1328366113">
              <w:marLeft w:val="0"/>
              <w:marRight w:val="0"/>
              <w:marTop w:val="0"/>
              <w:marBottom w:val="0"/>
              <w:divBdr>
                <w:top w:val="none" w:sz="0" w:space="0" w:color="auto"/>
                <w:left w:val="none" w:sz="0" w:space="0" w:color="auto"/>
                <w:bottom w:val="none" w:sz="0" w:space="0" w:color="auto"/>
                <w:right w:val="none" w:sz="0" w:space="0" w:color="auto"/>
              </w:divBdr>
            </w:div>
            <w:div w:id="2190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585">
      <w:bodyDiv w:val="1"/>
      <w:marLeft w:val="0"/>
      <w:marRight w:val="0"/>
      <w:marTop w:val="0"/>
      <w:marBottom w:val="0"/>
      <w:divBdr>
        <w:top w:val="none" w:sz="0" w:space="0" w:color="auto"/>
        <w:left w:val="none" w:sz="0" w:space="0" w:color="auto"/>
        <w:bottom w:val="none" w:sz="0" w:space="0" w:color="auto"/>
        <w:right w:val="none" w:sz="0" w:space="0" w:color="auto"/>
      </w:divBdr>
      <w:divsChild>
        <w:div w:id="375394187">
          <w:marLeft w:val="0"/>
          <w:marRight w:val="0"/>
          <w:marTop w:val="0"/>
          <w:marBottom w:val="0"/>
          <w:divBdr>
            <w:top w:val="none" w:sz="0" w:space="0" w:color="auto"/>
            <w:left w:val="none" w:sz="0" w:space="0" w:color="auto"/>
            <w:bottom w:val="none" w:sz="0" w:space="0" w:color="auto"/>
            <w:right w:val="none" w:sz="0" w:space="0" w:color="auto"/>
          </w:divBdr>
          <w:divsChild>
            <w:div w:id="1086683157">
              <w:marLeft w:val="0"/>
              <w:marRight w:val="0"/>
              <w:marTop w:val="0"/>
              <w:marBottom w:val="0"/>
              <w:divBdr>
                <w:top w:val="none" w:sz="0" w:space="0" w:color="auto"/>
                <w:left w:val="none" w:sz="0" w:space="0" w:color="auto"/>
                <w:bottom w:val="none" w:sz="0" w:space="0" w:color="auto"/>
                <w:right w:val="none" w:sz="0" w:space="0" w:color="auto"/>
              </w:divBdr>
            </w:div>
            <w:div w:id="1484618804">
              <w:marLeft w:val="0"/>
              <w:marRight w:val="0"/>
              <w:marTop w:val="0"/>
              <w:marBottom w:val="0"/>
              <w:divBdr>
                <w:top w:val="none" w:sz="0" w:space="0" w:color="auto"/>
                <w:left w:val="none" w:sz="0" w:space="0" w:color="auto"/>
                <w:bottom w:val="none" w:sz="0" w:space="0" w:color="auto"/>
                <w:right w:val="none" w:sz="0" w:space="0" w:color="auto"/>
              </w:divBdr>
            </w:div>
            <w:div w:id="329723089">
              <w:marLeft w:val="0"/>
              <w:marRight w:val="0"/>
              <w:marTop w:val="0"/>
              <w:marBottom w:val="0"/>
              <w:divBdr>
                <w:top w:val="none" w:sz="0" w:space="0" w:color="auto"/>
                <w:left w:val="none" w:sz="0" w:space="0" w:color="auto"/>
                <w:bottom w:val="none" w:sz="0" w:space="0" w:color="auto"/>
                <w:right w:val="none" w:sz="0" w:space="0" w:color="auto"/>
              </w:divBdr>
            </w:div>
            <w:div w:id="1454984251">
              <w:marLeft w:val="0"/>
              <w:marRight w:val="0"/>
              <w:marTop w:val="0"/>
              <w:marBottom w:val="0"/>
              <w:divBdr>
                <w:top w:val="none" w:sz="0" w:space="0" w:color="auto"/>
                <w:left w:val="none" w:sz="0" w:space="0" w:color="auto"/>
                <w:bottom w:val="none" w:sz="0" w:space="0" w:color="auto"/>
                <w:right w:val="none" w:sz="0" w:space="0" w:color="auto"/>
              </w:divBdr>
            </w:div>
          </w:divsChild>
        </w:div>
        <w:div w:id="123230983">
          <w:marLeft w:val="0"/>
          <w:marRight w:val="0"/>
          <w:marTop w:val="0"/>
          <w:marBottom w:val="0"/>
          <w:divBdr>
            <w:top w:val="none" w:sz="0" w:space="0" w:color="auto"/>
            <w:left w:val="none" w:sz="0" w:space="0" w:color="auto"/>
            <w:bottom w:val="none" w:sz="0" w:space="0" w:color="auto"/>
            <w:right w:val="none" w:sz="0" w:space="0" w:color="auto"/>
          </w:divBdr>
          <w:divsChild>
            <w:div w:id="1392534319">
              <w:marLeft w:val="0"/>
              <w:marRight w:val="0"/>
              <w:marTop w:val="0"/>
              <w:marBottom w:val="0"/>
              <w:divBdr>
                <w:top w:val="none" w:sz="0" w:space="0" w:color="auto"/>
                <w:left w:val="none" w:sz="0" w:space="0" w:color="auto"/>
                <w:bottom w:val="none" w:sz="0" w:space="0" w:color="auto"/>
                <w:right w:val="none" w:sz="0" w:space="0" w:color="auto"/>
              </w:divBdr>
            </w:div>
            <w:div w:id="944576951">
              <w:marLeft w:val="0"/>
              <w:marRight w:val="0"/>
              <w:marTop w:val="0"/>
              <w:marBottom w:val="0"/>
              <w:divBdr>
                <w:top w:val="none" w:sz="0" w:space="0" w:color="auto"/>
                <w:left w:val="none" w:sz="0" w:space="0" w:color="auto"/>
                <w:bottom w:val="none" w:sz="0" w:space="0" w:color="auto"/>
                <w:right w:val="none" w:sz="0" w:space="0" w:color="auto"/>
              </w:divBdr>
            </w:div>
          </w:divsChild>
        </w:div>
        <w:div w:id="625740864">
          <w:marLeft w:val="0"/>
          <w:marRight w:val="0"/>
          <w:marTop w:val="0"/>
          <w:marBottom w:val="0"/>
          <w:divBdr>
            <w:top w:val="none" w:sz="0" w:space="0" w:color="auto"/>
            <w:left w:val="none" w:sz="0" w:space="0" w:color="auto"/>
            <w:bottom w:val="none" w:sz="0" w:space="0" w:color="auto"/>
            <w:right w:val="none" w:sz="0" w:space="0" w:color="auto"/>
          </w:divBdr>
          <w:divsChild>
            <w:div w:id="7943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923">
      <w:bodyDiv w:val="1"/>
      <w:marLeft w:val="0"/>
      <w:marRight w:val="0"/>
      <w:marTop w:val="0"/>
      <w:marBottom w:val="0"/>
      <w:divBdr>
        <w:top w:val="none" w:sz="0" w:space="0" w:color="auto"/>
        <w:left w:val="none" w:sz="0" w:space="0" w:color="auto"/>
        <w:bottom w:val="none" w:sz="0" w:space="0" w:color="auto"/>
        <w:right w:val="none" w:sz="0" w:space="0" w:color="auto"/>
      </w:divBdr>
      <w:divsChild>
        <w:div w:id="739861416">
          <w:marLeft w:val="0"/>
          <w:marRight w:val="0"/>
          <w:marTop w:val="0"/>
          <w:marBottom w:val="0"/>
          <w:divBdr>
            <w:top w:val="none" w:sz="0" w:space="0" w:color="auto"/>
            <w:left w:val="none" w:sz="0" w:space="0" w:color="auto"/>
            <w:bottom w:val="none" w:sz="0" w:space="0" w:color="auto"/>
            <w:right w:val="none" w:sz="0" w:space="0" w:color="auto"/>
          </w:divBdr>
        </w:div>
        <w:div w:id="503131727">
          <w:marLeft w:val="0"/>
          <w:marRight w:val="0"/>
          <w:marTop w:val="0"/>
          <w:marBottom w:val="0"/>
          <w:divBdr>
            <w:top w:val="none" w:sz="0" w:space="0" w:color="auto"/>
            <w:left w:val="none" w:sz="0" w:space="0" w:color="auto"/>
            <w:bottom w:val="none" w:sz="0" w:space="0" w:color="auto"/>
            <w:right w:val="none" w:sz="0" w:space="0" w:color="auto"/>
          </w:divBdr>
          <w:divsChild>
            <w:div w:id="41103020">
              <w:marLeft w:val="-75"/>
              <w:marRight w:val="0"/>
              <w:marTop w:val="30"/>
              <w:marBottom w:val="30"/>
              <w:divBdr>
                <w:top w:val="none" w:sz="0" w:space="0" w:color="auto"/>
                <w:left w:val="none" w:sz="0" w:space="0" w:color="auto"/>
                <w:bottom w:val="none" w:sz="0" w:space="0" w:color="auto"/>
                <w:right w:val="none" w:sz="0" w:space="0" w:color="auto"/>
              </w:divBdr>
              <w:divsChild>
                <w:div w:id="1605920514">
                  <w:marLeft w:val="0"/>
                  <w:marRight w:val="0"/>
                  <w:marTop w:val="0"/>
                  <w:marBottom w:val="0"/>
                  <w:divBdr>
                    <w:top w:val="none" w:sz="0" w:space="0" w:color="auto"/>
                    <w:left w:val="none" w:sz="0" w:space="0" w:color="auto"/>
                    <w:bottom w:val="none" w:sz="0" w:space="0" w:color="auto"/>
                    <w:right w:val="none" w:sz="0" w:space="0" w:color="auto"/>
                  </w:divBdr>
                  <w:divsChild>
                    <w:div w:id="1464273389">
                      <w:marLeft w:val="0"/>
                      <w:marRight w:val="0"/>
                      <w:marTop w:val="0"/>
                      <w:marBottom w:val="0"/>
                      <w:divBdr>
                        <w:top w:val="none" w:sz="0" w:space="0" w:color="auto"/>
                        <w:left w:val="none" w:sz="0" w:space="0" w:color="auto"/>
                        <w:bottom w:val="none" w:sz="0" w:space="0" w:color="auto"/>
                        <w:right w:val="none" w:sz="0" w:space="0" w:color="auto"/>
                      </w:divBdr>
                    </w:div>
                  </w:divsChild>
                </w:div>
                <w:div w:id="1213923474">
                  <w:marLeft w:val="0"/>
                  <w:marRight w:val="0"/>
                  <w:marTop w:val="0"/>
                  <w:marBottom w:val="0"/>
                  <w:divBdr>
                    <w:top w:val="none" w:sz="0" w:space="0" w:color="auto"/>
                    <w:left w:val="none" w:sz="0" w:space="0" w:color="auto"/>
                    <w:bottom w:val="none" w:sz="0" w:space="0" w:color="auto"/>
                    <w:right w:val="none" w:sz="0" w:space="0" w:color="auto"/>
                  </w:divBdr>
                  <w:divsChild>
                    <w:div w:id="1682778227">
                      <w:marLeft w:val="0"/>
                      <w:marRight w:val="0"/>
                      <w:marTop w:val="0"/>
                      <w:marBottom w:val="0"/>
                      <w:divBdr>
                        <w:top w:val="none" w:sz="0" w:space="0" w:color="auto"/>
                        <w:left w:val="none" w:sz="0" w:space="0" w:color="auto"/>
                        <w:bottom w:val="none" w:sz="0" w:space="0" w:color="auto"/>
                        <w:right w:val="none" w:sz="0" w:space="0" w:color="auto"/>
                      </w:divBdr>
                    </w:div>
                  </w:divsChild>
                </w:div>
                <w:div w:id="1732725166">
                  <w:marLeft w:val="0"/>
                  <w:marRight w:val="0"/>
                  <w:marTop w:val="0"/>
                  <w:marBottom w:val="0"/>
                  <w:divBdr>
                    <w:top w:val="none" w:sz="0" w:space="0" w:color="auto"/>
                    <w:left w:val="none" w:sz="0" w:space="0" w:color="auto"/>
                    <w:bottom w:val="none" w:sz="0" w:space="0" w:color="auto"/>
                    <w:right w:val="none" w:sz="0" w:space="0" w:color="auto"/>
                  </w:divBdr>
                  <w:divsChild>
                    <w:div w:id="1807314928">
                      <w:marLeft w:val="0"/>
                      <w:marRight w:val="0"/>
                      <w:marTop w:val="0"/>
                      <w:marBottom w:val="0"/>
                      <w:divBdr>
                        <w:top w:val="none" w:sz="0" w:space="0" w:color="auto"/>
                        <w:left w:val="none" w:sz="0" w:space="0" w:color="auto"/>
                        <w:bottom w:val="none" w:sz="0" w:space="0" w:color="auto"/>
                        <w:right w:val="none" w:sz="0" w:space="0" w:color="auto"/>
                      </w:divBdr>
                    </w:div>
                  </w:divsChild>
                </w:div>
                <w:div w:id="881090743">
                  <w:marLeft w:val="0"/>
                  <w:marRight w:val="0"/>
                  <w:marTop w:val="0"/>
                  <w:marBottom w:val="0"/>
                  <w:divBdr>
                    <w:top w:val="none" w:sz="0" w:space="0" w:color="auto"/>
                    <w:left w:val="none" w:sz="0" w:space="0" w:color="auto"/>
                    <w:bottom w:val="none" w:sz="0" w:space="0" w:color="auto"/>
                    <w:right w:val="none" w:sz="0" w:space="0" w:color="auto"/>
                  </w:divBdr>
                  <w:divsChild>
                    <w:div w:id="835075314">
                      <w:marLeft w:val="0"/>
                      <w:marRight w:val="0"/>
                      <w:marTop w:val="0"/>
                      <w:marBottom w:val="0"/>
                      <w:divBdr>
                        <w:top w:val="none" w:sz="0" w:space="0" w:color="auto"/>
                        <w:left w:val="none" w:sz="0" w:space="0" w:color="auto"/>
                        <w:bottom w:val="none" w:sz="0" w:space="0" w:color="auto"/>
                        <w:right w:val="none" w:sz="0" w:space="0" w:color="auto"/>
                      </w:divBdr>
                    </w:div>
                  </w:divsChild>
                </w:div>
                <w:div w:id="1092163603">
                  <w:marLeft w:val="0"/>
                  <w:marRight w:val="0"/>
                  <w:marTop w:val="0"/>
                  <w:marBottom w:val="0"/>
                  <w:divBdr>
                    <w:top w:val="none" w:sz="0" w:space="0" w:color="auto"/>
                    <w:left w:val="none" w:sz="0" w:space="0" w:color="auto"/>
                    <w:bottom w:val="none" w:sz="0" w:space="0" w:color="auto"/>
                    <w:right w:val="none" w:sz="0" w:space="0" w:color="auto"/>
                  </w:divBdr>
                  <w:divsChild>
                    <w:div w:id="1751459150">
                      <w:marLeft w:val="0"/>
                      <w:marRight w:val="0"/>
                      <w:marTop w:val="0"/>
                      <w:marBottom w:val="0"/>
                      <w:divBdr>
                        <w:top w:val="none" w:sz="0" w:space="0" w:color="auto"/>
                        <w:left w:val="none" w:sz="0" w:space="0" w:color="auto"/>
                        <w:bottom w:val="none" w:sz="0" w:space="0" w:color="auto"/>
                        <w:right w:val="none" w:sz="0" w:space="0" w:color="auto"/>
                      </w:divBdr>
                    </w:div>
                  </w:divsChild>
                </w:div>
                <w:div w:id="1204251560">
                  <w:marLeft w:val="0"/>
                  <w:marRight w:val="0"/>
                  <w:marTop w:val="0"/>
                  <w:marBottom w:val="0"/>
                  <w:divBdr>
                    <w:top w:val="none" w:sz="0" w:space="0" w:color="auto"/>
                    <w:left w:val="none" w:sz="0" w:space="0" w:color="auto"/>
                    <w:bottom w:val="none" w:sz="0" w:space="0" w:color="auto"/>
                    <w:right w:val="none" w:sz="0" w:space="0" w:color="auto"/>
                  </w:divBdr>
                  <w:divsChild>
                    <w:div w:id="547842586">
                      <w:marLeft w:val="0"/>
                      <w:marRight w:val="0"/>
                      <w:marTop w:val="0"/>
                      <w:marBottom w:val="0"/>
                      <w:divBdr>
                        <w:top w:val="none" w:sz="0" w:space="0" w:color="auto"/>
                        <w:left w:val="none" w:sz="0" w:space="0" w:color="auto"/>
                        <w:bottom w:val="none" w:sz="0" w:space="0" w:color="auto"/>
                        <w:right w:val="none" w:sz="0" w:space="0" w:color="auto"/>
                      </w:divBdr>
                    </w:div>
                    <w:div w:id="26102719">
                      <w:marLeft w:val="0"/>
                      <w:marRight w:val="0"/>
                      <w:marTop w:val="0"/>
                      <w:marBottom w:val="0"/>
                      <w:divBdr>
                        <w:top w:val="none" w:sz="0" w:space="0" w:color="auto"/>
                        <w:left w:val="none" w:sz="0" w:space="0" w:color="auto"/>
                        <w:bottom w:val="none" w:sz="0" w:space="0" w:color="auto"/>
                        <w:right w:val="none" w:sz="0" w:space="0" w:color="auto"/>
                      </w:divBdr>
                    </w:div>
                    <w:div w:id="1817184405">
                      <w:marLeft w:val="0"/>
                      <w:marRight w:val="0"/>
                      <w:marTop w:val="0"/>
                      <w:marBottom w:val="0"/>
                      <w:divBdr>
                        <w:top w:val="none" w:sz="0" w:space="0" w:color="auto"/>
                        <w:left w:val="none" w:sz="0" w:space="0" w:color="auto"/>
                        <w:bottom w:val="none" w:sz="0" w:space="0" w:color="auto"/>
                        <w:right w:val="none" w:sz="0" w:space="0" w:color="auto"/>
                      </w:divBdr>
                    </w:div>
                    <w:div w:id="1473061855">
                      <w:marLeft w:val="0"/>
                      <w:marRight w:val="0"/>
                      <w:marTop w:val="0"/>
                      <w:marBottom w:val="0"/>
                      <w:divBdr>
                        <w:top w:val="none" w:sz="0" w:space="0" w:color="auto"/>
                        <w:left w:val="none" w:sz="0" w:space="0" w:color="auto"/>
                        <w:bottom w:val="none" w:sz="0" w:space="0" w:color="auto"/>
                        <w:right w:val="none" w:sz="0" w:space="0" w:color="auto"/>
                      </w:divBdr>
                    </w:div>
                  </w:divsChild>
                </w:div>
                <w:div w:id="952860068">
                  <w:marLeft w:val="0"/>
                  <w:marRight w:val="0"/>
                  <w:marTop w:val="0"/>
                  <w:marBottom w:val="0"/>
                  <w:divBdr>
                    <w:top w:val="none" w:sz="0" w:space="0" w:color="auto"/>
                    <w:left w:val="none" w:sz="0" w:space="0" w:color="auto"/>
                    <w:bottom w:val="none" w:sz="0" w:space="0" w:color="auto"/>
                    <w:right w:val="none" w:sz="0" w:space="0" w:color="auto"/>
                  </w:divBdr>
                  <w:divsChild>
                    <w:div w:id="751658203">
                      <w:marLeft w:val="0"/>
                      <w:marRight w:val="0"/>
                      <w:marTop w:val="0"/>
                      <w:marBottom w:val="0"/>
                      <w:divBdr>
                        <w:top w:val="none" w:sz="0" w:space="0" w:color="auto"/>
                        <w:left w:val="none" w:sz="0" w:space="0" w:color="auto"/>
                        <w:bottom w:val="none" w:sz="0" w:space="0" w:color="auto"/>
                        <w:right w:val="none" w:sz="0" w:space="0" w:color="auto"/>
                      </w:divBdr>
                    </w:div>
                  </w:divsChild>
                </w:div>
                <w:div w:id="1867985691">
                  <w:marLeft w:val="0"/>
                  <w:marRight w:val="0"/>
                  <w:marTop w:val="0"/>
                  <w:marBottom w:val="0"/>
                  <w:divBdr>
                    <w:top w:val="none" w:sz="0" w:space="0" w:color="auto"/>
                    <w:left w:val="none" w:sz="0" w:space="0" w:color="auto"/>
                    <w:bottom w:val="none" w:sz="0" w:space="0" w:color="auto"/>
                    <w:right w:val="none" w:sz="0" w:space="0" w:color="auto"/>
                  </w:divBdr>
                  <w:divsChild>
                    <w:div w:id="439447531">
                      <w:marLeft w:val="0"/>
                      <w:marRight w:val="0"/>
                      <w:marTop w:val="0"/>
                      <w:marBottom w:val="0"/>
                      <w:divBdr>
                        <w:top w:val="none" w:sz="0" w:space="0" w:color="auto"/>
                        <w:left w:val="none" w:sz="0" w:space="0" w:color="auto"/>
                        <w:bottom w:val="none" w:sz="0" w:space="0" w:color="auto"/>
                        <w:right w:val="none" w:sz="0" w:space="0" w:color="auto"/>
                      </w:divBdr>
                    </w:div>
                    <w:div w:id="1102140729">
                      <w:marLeft w:val="0"/>
                      <w:marRight w:val="0"/>
                      <w:marTop w:val="0"/>
                      <w:marBottom w:val="0"/>
                      <w:divBdr>
                        <w:top w:val="none" w:sz="0" w:space="0" w:color="auto"/>
                        <w:left w:val="none" w:sz="0" w:space="0" w:color="auto"/>
                        <w:bottom w:val="none" w:sz="0" w:space="0" w:color="auto"/>
                        <w:right w:val="none" w:sz="0" w:space="0" w:color="auto"/>
                      </w:divBdr>
                    </w:div>
                    <w:div w:id="230048836">
                      <w:marLeft w:val="0"/>
                      <w:marRight w:val="0"/>
                      <w:marTop w:val="0"/>
                      <w:marBottom w:val="0"/>
                      <w:divBdr>
                        <w:top w:val="none" w:sz="0" w:space="0" w:color="auto"/>
                        <w:left w:val="none" w:sz="0" w:space="0" w:color="auto"/>
                        <w:bottom w:val="none" w:sz="0" w:space="0" w:color="auto"/>
                        <w:right w:val="none" w:sz="0" w:space="0" w:color="auto"/>
                      </w:divBdr>
                    </w:div>
                  </w:divsChild>
                </w:div>
                <w:div w:id="282151203">
                  <w:marLeft w:val="0"/>
                  <w:marRight w:val="0"/>
                  <w:marTop w:val="0"/>
                  <w:marBottom w:val="0"/>
                  <w:divBdr>
                    <w:top w:val="none" w:sz="0" w:space="0" w:color="auto"/>
                    <w:left w:val="none" w:sz="0" w:space="0" w:color="auto"/>
                    <w:bottom w:val="none" w:sz="0" w:space="0" w:color="auto"/>
                    <w:right w:val="none" w:sz="0" w:space="0" w:color="auto"/>
                  </w:divBdr>
                  <w:divsChild>
                    <w:div w:id="412552381">
                      <w:marLeft w:val="0"/>
                      <w:marRight w:val="0"/>
                      <w:marTop w:val="0"/>
                      <w:marBottom w:val="0"/>
                      <w:divBdr>
                        <w:top w:val="none" w:sz="0" w:space="0" w:color="auto"/>
                        <w:left w:val="none" w:sz="0" w:space="0" w:color="auto"/>
                        <w:bottom w:val="none" w:sz="0" w:space="0" w:color="auto"/>
                        <w:right w:val="none" w:sz="0" w:space="0" w:color="auto"/>
                      </w:divBdr>
                    </w:div>
                    <w:div w:id="1262421276">
                      <w:marLeft w:val="0"/>
                      <w:marRight w:val="0"/>
                      <w:marTop w:val="0"/>
                      <w:marBottom w:val="0"/>
                      <w:divBdr>
                        <w:top w:val="none" w:sz="0" w:space="0" w:color="auto"/>
                        <w:left w:val="none" w:sz="0" w:space="0" w:color="auto"/>
                        <w:bottom w:val="none" w:sz="0" w:space="0" w:color="auto"/>
                        <w:right w:val="none" w:sz="0" w:space="0" w:color="auto"/>
                      </w:divBdr>
                    </w:div>
                    <w:div w:id="461659063">
                      <w:marLeft w:val="0"/>
                      <w:marRight w:val="0"/>
                      <w:marTop w:val="0"/>
                      <w:marBottom w:val="0"/>
                      <w:divBdr>
                        <w:top w:val="none" w:sz="0" w:space="0" w:color="auto"/>
                        <w:left w:val="none" w:sz="0" w:space="0" w:color="auto"/>
                        <w:bottom w:val="none" w:sz="0" w:space="0" w:color="auto"/>
                        <w:right w:val="none" w:sz="0" w:space="0" w:color="auto"/>
                      </w:divBdr>
                    </w:div>
                  </w:divsChild>
                </w:div>
                <w:div w:id="811409638">
                  <w:marLeft w:val="0"/>
                  <w:marRight w:val="0"/>
                  <w:marTop w:val="0"/>
                  <w:marBottom w:val="0"/>
                  <w:divBdr>
                    <w:top w:val="none" w:sz="0" w:space="0" w:color="auto"/>
                    <w:left w:val="none" w:sz="0" w:space="0" w:color="auto"/>
                    <w:bottom w:val="none" w:sz="0" w:space="0" w:color="auto"/>
                    <w:right w:val="none" w:sz="0" w:space="0" w:color="auto"/>
                  </w:divBdr>
                  <w:divsChild>
                    <w:div w:id="1555697443">
                      <w:marLeft w:val="0"/>
                      <w:marRight w:val="0"/>
                      <w:marTop w:val="0"/>
                      <w:marBottom w:val="0"/>
                      <w:divBdr>
                        <w:top w:val="none" w:sz="0" w:space="0" w:color="auto"/>
                        <w:left w:val="none" w:sz="0" w:space="0" w:color="auto"/>
                        <w:bottom w:val="none" w:sz="0" w:space="0" w:color="auto"/>
                        <w:right w:val="none" w:sz="0" w:space="0" w:color="auto"/>
                      </w:divBdr>
                    </w:div>
                  </w:divsChild>
                </w:div>
                <w:div w:id="1869175704">
                  <w:marLeft w:val="0"/>
                  <w:marRight w:val="0"/>
                  <w:marTop w:val="0"/>
                  <w:marBottom w:val="0"/>
                  <w:divBdr>
                    <w:top w:val="none" w:sz="0" w:space="0" w:color="auto"/>
                    <w:left w:val="none" w:sz="0" w:space="0" w:color="auto"/>
                    <w:bottom w:val="none" w:sz="0" w:space="0" w:color="auto"/>
                    <w:right w:val="none" w:sz="0" w:space="0" w:color="auto"/>
                  </w:divBdr>
                  <w:divsChild>
                    <w:div w:id="760446018">
                      <w:marLeft w:val="0"/>
                      <w:marRight w:val="0"/>
                      <w:marTop w:val="0"/>
                      <w:marBottom w:val="0"/>
                      <w:divBdr>
                        <w:top w:val="none" w:sz="0" w:space="0" w:color="auto"/>
                        <w:left w:val="none" w:sz="0" w:space="0" w:color="auto"/>
                        <w:bottom w:val="none" w:sz="0" w:space="0" w:color="auto"/>
                        <w:right w:val="none" w:sz="0" w:space="0" w:color="auto"/>
                      </w:divBdr>
                    </w:div>
                    <w:div w:id="234124562">
                      <w:marLeft w:val="0"/>
                      <w:marRight w:val="0"/>
                      <w:marTop w:val="0"/>
                      <w:marBottom w:val="0"/>
                      <w:divBdr>
                        <w:top w:val="none" w:sz="0" w:space="0" w:color="auto"/>
                        <w:left w:val="none" w:sz="0" w:space="0" w:color="auto"/>
                        <w:bottom w:val="none" w:sz="0" w:space="0" w:color="auto"/>
                        <w:right w:val="none" w:sz="0" w:space="0" w:color="auto"/>
                      </w:divBdr>
                    </w:div>
                  </w:divsChild>
                </w:div>
                <w:div w:id="1495029188">
                  <w:marLeft w:val="0"/>
                  <w:marRight w:val="0"/>
                  <w:marTop w:val="0"/>
                  <w:marBottom w:val="0"/>
                  <w:divBdr>
                    <w:top w:val="none" w:sz="0" w:space="0" w:color="auto"/>
                    <w:left w:val="none" w:sz="0" w:space="0" w:color="auto"/>
                    <w:bottom w:val="none" w:sz="0" w:space="0" w:color="auto"/>
                    <w:right w:val="none" w:sz="0" w:space="0" w:color="auto"/>
                  </w:divBdr>
                  <w:divsChild>
                    <w:div w:id="44187198">
                      <w:marLeft w:val="0"/>
                      <w:marRight w:val="0"/>
                      <w:marTop w:val="0"/>
                      <w:marBottom w:val="0"/>
                      <w:divBdr>
                        <w:top w:val="none" w:sz="0" w:space="0" w:color="auto"/>
                        <w:left w:val="none" w:sz="0" w:space="0" w:color="auto"/>
                        <w:bottom w:val="none" w:sz="0" w:space="0" w:color="auto"/>
                        <w:right w:val="none" w:sz="0" w:space="0" w:color="auto"/>
                      </w:divBdr>
                    </w:div>
                  </w:divsChild>
                </w:div>
                <w:div w:id="1038311006">
                  <w:marLeft w:val="0"/>
                  <w:marRight w:val="0"/>
                  <w:marTop w:val="0"/>
                  <w:marBottom w:val="0"/>
                  <w:divBdr>
                    <w:top w:val="none" w:sz="0" w:space="0" w:color="auto"/>
                    <w:left w:val="none" w:sz="0" w:space="0" w:color="auto"/>
                    <w:bottom w:val="none" w:sz="0" w:space="0" w:color="auto"/>
                    <w:right w:val="none" w:sz="0" w:space="0" w:color="auto"/>
                  </w:divBdr>
                  <w:divsChild>
                    <w:div w:id="1797135136">
                      <w:marLeft w:val="0"/>
                      <w:marRight w:val="0"/>
                      <w:marTop w:val="0"/>
                      <w:marBottom w:val="0"/>
                      <w:divBdr>
                        <w:top w:val="none" w:sz="0" w:space="0" w:color="auto"/>
                        <w:left w:val="none" w:sz="0" w:space="0" w:color="auto"/>
                        <w:bottom w:val="none" w:sz="0" w:space="0" w:color="auto"/>
                        <w:right w:val="none" w:sz="0" w:space="0" w:color="auto"/>
                      </w:divBdr>
                    </w:div>
                    <w:div w:id="857549404">
                      <w:marLeft w:val="0"/>
                      <w:marRight w:val="0"/>
                      <w:marTop w:val="0"/>
                      <w:marBottom w:val="0"/>
                      <w:divBdr>
                        <w:top w:val="none" w:sz="0" w:space="0" w:color="auto"/>
                        <w:left w:val="none" w:sz="0" w:space="0" w:color="auto"/>
                        <w:bottom w:val="none" w:sz="0" w:space="0" w:color="auto"/>
                        <w:right w:val="none" w:sz="0" w:space="0" w:color="auto"/>
                      </w:divBdr>
                    </w:div>
                    <w:div w:id="302084412">
                      <w:marLeft w:val="0"/>
                      <w:marRight w:val="0"/>
                      <w:marTop w:val="0"/>
                      <w:marBottom w:val="0"/>
                      <w:divBdr>
                        <w:top w:val="none" w:sz="0" w:space="0" w:color="auto"/>
                        <w:left w:val="none" w:sz="0" w:space="0" w:color="auto"/>
                        <w:bottom w:val="none" w:sz="0" w:space="0" w:color="auto"/>
                        <w:right w:val="none" w:sz="0" w:space="0" w:color="auto"/>
                      </w:divBdr>
                    </w:div>
                  </w:divsChild>
                </w:div>
                <w:div w:id="787971694">
                  <w:marLeft w:val="0"/>
                  <w:marRight w:val="0"/>
                  <w:marTop w:val="0"/>
                  <w:marBottom w:val="0"/>
                  <w:divBdr>
                    <w:top w:val="none" w:sz="0" w:space="0" w:color="auto"/>
                    <w:left w:val="none" w:sz="0" w:space="0" w:color="auto"/>
                    <w:bottom w:val="none" w:sz="0" w:space="0" w:color="auto"/>
                    <w:right w:val="none" w:sz="0" w:space="0" w:color="auto"/>
                  </w:divBdr>
                  <w:divsChild>
                    <w:div w:id="1530409825">
                      <w:marLeft w:val="0"/>
                      <w:marRight w:val="0"/>
                      <w:marTop w:val="0"/>
                      <w:marBottom w:val="0"/>
                      <w:divBdr>
                        <w:top w:val="none" w:sz="0" w:space="0" w:color="auto"/>
                        <w:left w:val="none" w:sz="0" w:space="0" w:color="auto"/>
                        <w:bottom w:val="none" w:sz="0" w:space="0" w:color="auto"/>
                        <w:right w:val="none" w:sz="0" w:space="0" w:color="auto"/>
                      </w:divBdr>
                    </w:div>
                    <w:div w:id="903028175">
                      <w:marLeft w:val="0"/>
                      <w:marRight w:val="0"/>
                      <w:marTop w:val="0"/>
                      <w:marBottom w:val="0"/>
                      <w:divBdr>
                        <w:top w:val="none" w:sz="0" w:space="0" w:color="auto"/>
                        <w:left w:val="none" w:sz="0" w:space="0" w:color="auto"/>
                        <w:bottom w:val="none" w:sz="0" w:space="0" w:color="auto"/>
                        <w:right w:val="none" w:sz="0" w:space="0" w:color="auto"/>
                      </w:divBdr>
                    </w:div>
                  </w:divsChild>
                </w:div>
                <w:div w:id="224223675">
                  <w:marLeft w:val="0"/>
                  <w:marRight w:val="0"/>
                  <w:marTop w:val="0"/>
                  <w:marBottom w:val="0"/>
                  <w:divBdr>
                    <w:top w:val="none" w:sz="0" w:space="0" w:color="auto"/>
                    <w:left w:val="none" w:sz="0" w:space="0" w:color="auto"/>
                    <w:bottom w:val="none" w:sz="0" w:space="0" w:color="auto"/>
                    <w:right w:val="none" w:sz="0" w:space="0" w:color="auto"/>
                  </w:divBdr>
                  <w:divsChild>
                    <w:div w:id="1871216169">
                      <w:marLeft w:val="0"/>
                      <w:marRight w:val="0"/>
                      <w:marTop w:val="0"/>
                      <w:marBottom w:val="0"/>
                      <w:divBdr>
                        <w:top w:val="none" w:sz="0" w:space="0" w:color="auto"/>
                        <w:left w:val="none" w:sz="0" w:space="0" w:color="auto"/>
                        <w:bottom w:val="none" w:sz="0" w:space="0" w:color="auto"/>
                        <w:right w:val="none" w:sz="0" w:space="0" w:color="auto"/>
                      </w:divBdr>
                    </w:div>
                  </w:divsChild>
                </w:div>
                <w:div w:id="322900684">
                  <w:marLeft w:val="0"/>
                  <w:marRight w:val="0"/>
                  <w:marTop w:val="0"/>
                  <w:marBottom w:val="0"/>
                  <w:divBdr>
                    <w:top w:val="none" w:sz="0" w:space="0" w:color="auto"/>
                    <w:left w:val="none" w:sz="0" w:space="0" w:color="auto"/>
                    <w:bottom w:val="none" w:sz="0" w:space="0" w:color="auto"/>
                    <w:right w:val="none" w:sz="0" w:space="0" w:color="auto"/>
                  </w:divBdr>
                  <w:divsChild>
                    <w:div w:id="1964842010">
                      <w:marLeft w:val="0"/>
                      <w:marRight w:val="0"/>
                      <w:marTop w:val="0"/>
                      <w:marBottom w:val="0"/>
                      <w:divBdr>
                        <w:top w:val="none" w:sz="0" w:space="0" w:color="auto"/>
                        <w:left w:val="none" w:sz="0" w:space="0" w:color="auto"/>
                        <w:bottom w:val="none" w:sz="0" w:space="0" w:color="auto"/>
                        <w:right w:val="none" w:sz="0" w:space="0" w:color="auto"/>
                      </w:divBdr>
                    </w:div>
                  </w:divsChild>
                </w:div>
                <w:div w:id="1144157651">
                  <w:marLeft w:val="0"/>
                  <w:marRight w:val="0"/>
                  <w:marTop w:val="0"/>
                  <w:marBottom w:val="0"/>
                  <w:divBdr>
                    <w:top w:val="none" w:sz="0" w:space="0" w:color="auto"/>
                    <w:left w:val="none" w:sz="0" w:space="0" w:color="auto"/>
                    <w:bottom w:val="none" w:sz="0" w:space="0" w:color="auto"/>
                    <w:right w:val="none" w:sz="0" w:space="0" w:color="auto"/>
                  </w:divBdr>
                  <w:divsChild>
                    <w:div w:id="773019436">
                      <w:marLeft w:val="0"/>
                      <w:marRight w:val="0"/>
                      <w:marTop w:val="0"/>
                      <w:marBottom w:val="0"/>
                      <w:divBdr>
                        <w:top w:val="none" w:sz="0" w:space="0" w:color="auto"/>
                        <w:left w:val="none" w:sz="0" w:space="0" w:color="auto"/>
                        <w:bottom w:val="none" w:sz="0" w:space="0" w:color="auto"/>
                        <w:right w:val="none" w:sz="0" w:space="0" w:color="auto"/>
                      </w:divBdr>
                    </w:div>
                  </w:divsChild>
                </w:div>
                <w:div w:id="351229313">
                  <w:marLeft w:val="0"/>
                  <w:marRight w:val="0"/>
                  <w:marTop w:val="0"/>
                  <w:marBottom w:val="0"/>
                  <w:divBdr>
                    <w:top w:val="none" w:sz="0" w:space="0" w:color="auto"/>
                    <w:left w:val="none" w:sz="0" w:space="0" w:color="auto"/>
                    <w:bottom w:val="none" w:sz="0" w:space="0" w:color="auto"/>
                    <w:right w:val="none" w:sz="0" w:space="0" w:color="auto"/>
                  </w:divBdr>
                  <w:divsChild>
                    <w:div w:id="1511220337">
                      <w:marLeft w:val="0"/>
                      <w:marRight w:val="0"/>
                      <w:marTop w:val="0"/>
                      <w:marBottom w:val="0"/>
                      <w:divBdr>
                        <w:top w:val="none" w:sz="0" w:space="0" w:color="auto"/>
                        <w:left w:val="none" w:sz="0" w:space="0" w:color="auto"/>
                        <w:bottom w:val="none" w:sz="0" w:space="0" w:color="auto"/>
                        <w:right w:val="none" w:sz="0" w:space="0" w:color="auto"/>
                      </w:divBdr>
                    </w:div>
                    <w:div w:id="1793212375">
                      <w:marLeft w:val="0"/>
                      <w:marRight w:val="0"/>
                      <w:marTop w:val="0"/>
                      <w:marBottom w:val="0"/>
                      <w:divBdr>
                        <w:top w:val="none" w:sz="0" w:space="0" w:color="auto"/>
                        <w:left w:val="none" w:sz="0" w:space="0" w:color="auto"/>
                        <w:bottom w:val="none" w:sz="0" w:space="0" w:color="auto"/>
                        <w:right w:val="none" w:sz="0" w:space="0" w:color="auto"/>
                      </w:divBdr>
                    </w:div>
                    <w:div w:id="1031414943">
                      <w:marLeft w:val="0"/>
                      <w:marRight w:val="0"/>
                      <w:marTop w:val="0"/>
                      <w:marBottom w:val="0"/>
                      <w:divBdr>
                        <w:top w:val="none" w:sz="0" w:space="0" w:color="auto"/>
                        <w:left w:val="none" w:sz="0" w:space="0" w:color="auto"/>
                        <w:bottom w:val="none" w:sz="0" w:space="0" w:color="auto"/>
                        <w:right w:val="none" w:sz="0" w:space="0" w:color="auto"/>
                      </w:divBdr>
                    </w:div>
                    <w:div w:id="2037999827">
                      <w:marLeft w:val="0"/>
                      <w:marRight w:val="0"/>
                      <w:marTop w:val="0"/>
                      <w:marBottom w:val="0"/>
                      <w:divBdr>
                        <w:top w:val="none" w:sz="0" w:space="0" w:color="auto"/>
                        <w:left w:val="none" w:sz="0" w:space="0" w:color="auto"/>
                        <w:bottom w:val="none" w:sz="0" w:space="0" w:color="auto"/>
                        <w:right w:val="none" w:sz="0" w:space="0" w:color="auto"/>
                      </w:divBdr>
                    </w:div>
                  </w:divsChild>
                </w:div>
                <w:div w:id="690693097">
                  <w:marLeft w:val="0"/>
                  <w:marRight w:val="0"/>
                  <w:marTop w:val="0"/>
                  <w:marBottom w:val="0"/>
                  <w:divBdr>
                    <w:top w:val="none" w:sz="0" w:space="0" w:color="auto"/>
                    <w:left w:val="none" w:sz="0" w:space="0" w:color="auto"/>
                    <w:bottom w:val="none" w:sz="0" w:space="0" w:color="auto"/>
                    <w:right w:val="none" w:sz="0" w:space="0" w:color="auto"/>
                  </w:divBdr>
                  <w:divsChild>
                    <w:div w:id="1257711324">
                      <w:marLeft w:val="0"/>
                      <w:marRight w:val="0"/>
                      <w:marTop w:val="0"/>
                      <w:marBottom w:val="0"/>
                      <w:divBdr>
                        <w:top w:val="none" w:sz="0" w:space="0" w:color="auto"/>
                        <w:left w:val="none" w:sz="0" w:space="0" w:color="auto"/>
                        <w:bottom w:val="none" w:sz="0" w:space="0" w:color="auto"/>
                        <w:right w:val="none" w:sz="0" w:space="0" w:color="auto"/>
                      </w:divBdr>
                    </w:div>
                    <w:div w:id="1202552319">
                      <w:marLeft w:val="0"/>
                      <w:marRight w:val="0"/>
                      <w:marTop w:val="0"/>
                      <w:marBottom w:val="0"/>
                      <w:divBdr>
                        <w:top w:val="none" w:sz="0" w:space="0" w:color="auto"/>
                        <w:left w:val="none" w:sz="0" w:space="0" w:color="auto"/>
                        <w:bottom w:val="none" w:sz="0" w:space="0" w:color="auto"/>
                        <w:right w:val="none" w:sz="0" w:space="0" w:color="auto"/>
                      </w:divBdr>
                    </w:div>
                    <w:div w:id="1447583794">
                      <w:marLeft w:val="0"/>
                      <w:marRight w:val="0"/>
                      <w:marTop w:val="0"/>
                      <w:marBottom w:val="0"/>
                      <w:divBdr>
                        <w:top w:val="none" w:sz="0" w:space="0" w:color="auto"/>
                        <w:left w:val="none" w:sz="0" w:space="0" w:color="auto"/>
                        <w:bottom w:val="none" w:sz="0" w:space="0" w:color="auto"/>
                        <w:right w:val="none" w:sz="0" w:space="0" w:color="auto"/>
                      </w:divBdr>
                    </w:div>
                    <w:div w:id="329136003">
                      <w:marLeft w:val="0"/>
                      <w:marRight w:val="0"/>
                      <w:marTop w:val="0"/>
                      <w:marBottom w:val="0"/>
                      <w:divBdr>
                        <w:top w:val="none" w:sz="0" w:space="0" w:color="auto"/>
                        <w:left w:val="none" w:sz="0" w:space="0" w:color="auto"/>
                        <w:bottom w:val="none" w:sz="0" w:space="0" w:color="auto"/>
                        <w:right w:val="none" w:sz="0" w:space="0" w:color="auto"/>
                      </w:divBdr>
                    </w:div>
                  </w:divsChild>
                </w:div>
                <w:div w:id="1484850512">
                  <w:marLeft w:val="0"/>
                  <w:marRight w:val="0"/>
                  <w:marTop w:val="0"/>
                  <w:marBottom w:val="0"/>
                  <w:divBdr>
                    <w:top w:val="none" w:sz="0" w:space="0" w:color="auto"/>
                    <w:left w:val="none" w:sz="0" w:space="0" w:color="auto"/>
                    <w:bottom w:val="none" w:sz="0" w:space="0" w:color="auto"/>
                    <w:right w:val="none" w:sz="0" w:space="0" w:color="auto"/>
                  </w:divBdr>
                  <w:divsChild>
                    <w:div w:id="561527906">
                      <w:marLeft w:val="0"/>
                      <w:marRight w:val="0"/>
                      <w:marTop w:val="0"/>
                      <w:marBottom w:val="0"/>
                      <w:divBdr>
                        <w:top w:val="none" w:sz="0" w:space="0" w:color="auto"/>
                        <w:left w:val="none" w:sz="0" w:space="0" w:color="auto"/>
                        <w:bottom w:val="none" w:sz="0" w:space="0" w:color="auto"/>
                        <w:right w:val="none" w:sz="0" w:space="0" w:color="auto"/>
                      </w:divBdr>
                    </w:div>
                    <w:div w:id="2786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1984">
          <w:marLeft w:val="0"/>
          <w:marRight w:val="0"/>
          <w:marTop w:val="0"/>
          <w:marBottom w:val="0"/>
          <w:divBdr>
            <w:top w:val="none" w:sz="0" w:space="0" w:color="auto"/>
            <w:left w:val="none" w:sz="0" w:space="0" w:color="auto"/>
            <w:bottom w:val="none" w:sz="0" w:space="0" w:color="auto"/>
            <w:right w:val="none" w:sz="0" w:space="0" w:color="auto"/>
          </w:divBdr>
        </w:div>
        <w:div w:id="1005396982">
          <w:marLeft w:val="0"/>
          <w:marRight w:val="0"/>
          <w:marTop w:val="0"/>
          <w:marBottom w:val="0"/>
          <w:divBdr>
            <w:top w:val="none" w:sz="0" w:space="0" w:color="auto"/>
            <w:left w:val="none" w:sz="0" w:space="0" w:color="auto"/>
            <w:bottom w:val="none" w:sz="0" w:space="0" w:color="auto"/>
            <w:right w:val="none" w:sz="0" w:space="0" w:color="auto"/>
          </w:divBdr>
        </w:div>
        <w:div w:id="963197551">
          <w:marLeft w:val="0"/>
          <w:marRight w:val="0"/>
          <w:marTop w:val="0"/>
          <w:marBottom w:val="0"/>
          <w:divBdr>
            <w:top w:val="none" w:sz="0" w:space="0" w:color="auto"/>
            <w:left w:val="none" w:sz="0" w:space="0" w:color="auto"/>
            <w:bottom w:val="none" w:sz="0" w:space="0" w:color="auto"/>
            <w:right w:val="none" w:sz="0" w:space="0" w:color="auto"/>
          </w:divBdr>
        </w:div>
        <w:div w:id="1371295049">
          <w:marLeft w:val="0"/>
          <w:marRight w:val="0"/>
          <w:marTop w:val="0"/>
          <w:marBottom w:val="0"/>
          <w:divBdr>
            <w:top w:val="none" w:sz="0" w:space="0" w:color="auto"/>
            <w:left w:val="none" w:sz="0" w:space="0" w:color="auto"/>
            <w:bottom w:val="none" w:sz="0" w:space="0" w:color="auto"/>
            <w:right w:val="none" w:sz="0" w:space="0" w:color="auto"/>
          </w:divBdr>
        </w:div>
        <w:div w:id="311373563">
          <w:marLeft w:val="0"/>
          <w:marRight w:val="0"/>
          <w:marTop w:val="0"/>
          <w:marBottom w:val="0"/>
          <w:divBdr>
            <w:top w:val="none" w:sz="0" w:space="0" w:color="auto"/>
            <w:left w:val="none" w:sz="0" w:space="0" w:color="auto"/>
            <w:bottom w:val="none" w:sz="0" w:space="0" w:color="auto"/>
            <w:right w:val="none" w:sz="0" w:space="0" w:color="auto"/>
          </w:divBdr>
        </w:div>
        <w:div w:id="1649744868">
          <w:marLeft w:val="0"/>
          <w:marRight w:val="0"/>
          <w:marTop w:val="0"/>
          <w:marBottom w:val="0"/>
          <w:divBdr>
            <w:top w:val="none" w:sz="0" w:space="0" w:color="auto"/>
            <w:left w:val="none" w:sz="0" w:space="0" w:color="auto"/>
            <w:bottom w:val="none" w:sz="0" w:space="0" w:color="auto"/>
            <w:right w:val="none" w:sz="0" w:space="0" w:color="auto"/>
          </w:divBdr>
        </w:div>
        <w:div w:id="162206314">
          <w:marLeft w:val="0"/>
          <w:marRight w:val="0"/>
          <w:marTop w:val="0"/>
          <w:marBottom w:val="0"/>
          <w:divBdr>
            <w:top w:val="none" w:sz="0" w:space="0" w:color="auto"/>
            <w:left w:val="none" w:sz="0" w:space="0" w:color="auto"/>
            <w:bottom w:val="none" w:sz="0" w:space="0" w:color="auto"/>
            <w:right w:val="none" w:sz="0" w:space="0" w:color="auto"/>
          </w:divBdr>
        </w:div>
        <w:div w:id="1152404341">
          <w:marLeft w:val="0"/>
          <w:marRight w:val="0"/>
          <w:marTop w:val="0"/>
          <w:marBottom w:val="0"/>
          <w:divBdr>
            <w:top w:val="none" w:sz="0" w:space="0" w:color="auto"/>
            <w:left w:val="none" w:sz="0" w:space="0" w:color="auto"/>
            <w:bottom w:val="none" w:sz="0" w:space="0" w:color="auto"/>
            <w:right w:val="none" w:sz="0" w:space="0" w:color="auto"/>
          </w:divBdr>
          <w:divsChild>
            <w:div w:id="1595167024">
              <w:marLeft w:val="-75"/>
              <w:marRight w:val="0"/>
              <w:marTop w:val="30"/>
              <w:marBottom w:val="30"/>
              <w:divBdr>
                <w:top w:val="none" w:sz="0" w:space="0" w:color="auto"/>
                <w:left w:val="none" w:sz="0" w:space="0" w:color="auto"/>
                <w:bottom w:val="none" w:sz="0" w:space="0" w:color="auto"/>
                <w:right w:val="none" w:sz="0" w:space="0" w:color="auto"/>
              </w:divBdr>
              <w:divsChild>
                <w:div w:id="30495360">
                  <w:marLeft w:val="0"/>
                  <w:marRight w:val="0"/>
                  <w:marTop w:val="0"/>
                  <w:marBottom w:val="0"/>
                  <w:divBdr>
                    <w:top w:val="none" w:sz="0" w:space="0" w:color="auto"/>
                    <w:left w:val="none" w:sz="0" w:space="0" w:color="auto"/>
                    <w:bottom w:val="none" w:sz="0" w:space="0" w:color="auto"/>
                    <w:right w:val="none" w:sz="0" w:space="0" w:color="auto"/>
                  </w:divBdr>
                  <w:divsChild>
                    <w:div w:id="142048184">
                      <w:marLeft w:val="0"/>
                      <w:marRight w:val="0"/>
                      <w:marTop w:val="0"/>
                      <w:marBottom w:val="0"/>
                      <w:divBdr>
                        <w:top w:val="none" w:sz="0" w:space="0" w:color="auto"/>
                        <w:left w:val="none" w:sz="0" w:space="0" w:color="auto"/>
                        <w:bottom w:val="none" w:sz="0" w:space="0" w:color="auto"/>
                        <w:right w:val="none" w:sz="0" w:space="0" w:color="auto"/>
                      </w:divBdr>
                    </w:div>
                  </w:divsChild>
                </w:div>
                <w:div w:id="379399024">
                  <w:marLeft w:val="0"/>
                  <w:marRight w:val="0"/>
                  <w:marTop w:val="0"/>
                  <w:marBottom w:val="0"/>
                  <w:divBdr>
                    <w:top w:val="none" w:sz="0" w:space="0" w:color="auto"/>
                    <w:left w:val="none" w:sz="0" w:space="0" w:color="auto"/>
                    <w:bottom w:val="none" w:sz="0" w:space="0" w:color="auto"/>
                    <w:right w:val="none" w:sz="0" w:space="0" w:color="auto"/>
                  </w:divBdr>
                  <w:divsChild>
                    <w:div w:id="487096266">
                      <w:marLeft w:val="0"/>
                      <w:marRight w:val="0"/>
                      <w:marTop w:val="0"/>
                      <w:marBottom w:val="0"/>
                      <w:divBdr>
                        <w:top w:val="none" w:sz="0" w:space="0" w:color="auto"/>
                        <w:left w:val="none" w:sz="0" w:space="0" w:color="auto"/>
                        <w:bottom w:val="none" w:sz="0" w:space="0" w:color="auto"/>
                        <w:right w:val="none" w:sz="0" w:space="0" w:color="auto"/>
                      </w:divBdr>
                    </w:div>
                  </w:divsChild>
                </w:div>
                <w:div w:id="1501388204">
                  <w:marLeft w:val="0"/>
                  <w:marRight w:val="0"/>
                  <w:marTop w:val="0"/>
                  <w:marBottom w:val="0"/>
                  <w:divBdr>
                    <w:top w:val="none" w:sz="0" w:space="0" w:color="auto"/>
                    <w:left w:val="none" w:sz="0" w:space="0" w:color="auto"/>
                    <w:bottom w:val="none" w:sz="0" w:space="0" w:color="auto"/>
                    <w:right w:val="none" w:sz="0" w:space="0" w:color="auto"/>
                  </w:divBdr>
                  <w:divsChild>
                    <w:div w:id="23680992">
                      <w:marLeft w:val="0"/>
                      <w:marRight w:val="0"/>
                      <w:marTop w:val="0"/>
                      <w:marBottom w:val="0"/>
                      <w:divBdr>
                        <w:top w:val="none" w:sz="0" w:space="0" w:color="auto"/>
                        <w:left w:val="none" w:sz="0" w:space="0" w:color="auto"/>
                        <w:bottom w:val="none" w:sz="0" w:space="0" w:color="auto"/>
                        <w:right w:val="none" w:sz="0" w:space="0" w:color="auto"/>
                      </w:divBdr>
                    </w:div>
                  </w:divsChild>
                </w:div>
                <w:div w:id="251624411">
                  <w:marLeft w:val="0"/>
                  <w:marRight w:val="0"/>
                  <w:marTop w:val="0"/>
                  <w:marBottom w:val="0"/>
                  <w:divBdr>
                    <w:top w:val="none" w:sz="0" w:space="0" w:color="auto"/>
                    <w:left w:val="none" w:sz="0" w:space="0" w:color="auto"/>
                    <w:bottom w:val="none" w:sz="0" w:space="0" w:color="auto"/>
                    <w:right w:val="none" w:sz="0" w:space="0" w:color="auto"/>
                  </w:divBdr>
                  <w:divsChild>
                    <w:div w:id="566452665">
                      <w:marLeft w:val="0"/>
                      <w:marRight w:val="0"/>
                      <w:marTop w:val="0"/>
                      <w:marBottom w:val="0"/>
                      <w:divBdr>
                        <w:top w:val="none" w:sz="0" w:space="0" w:color="auto"/>
                        <w:left w:val="none" w:sz="0" w:space="0" w:color="auto"/>
                        <w:bottom w:val="none" w:sz="0" w:space="0" w:color="auto"/>
                        <w:right w:val="none" w:sz="0" w:space="0" w:color="auto"/>
                      </w:divBdr>
                    </w:div>
                  </w:divsChild>
                </w:div>
                <w:div w:id="1568803952">
                  <w:marLeft w:val="0"/>
                  <w:marRight w:val="0"/>
                  <w:marTop w:val="0"/>
                  <w:marBottom w:val="0"/>
                  <w:divBdr>
                    <w:top w:val="none" w:sz="0" w:space="0" w:color="auto"/>
                    <w:left w:val="none" w:sz="0" w:space="0" w:color="auto"/>
                    <w:bottom w:val="none" w:sz="0" w:space="0" w:color="auto"/>
                    <w:right w:val="none" w:sz="0" w:space="0" w:color="auto"/>
                  </w:divBdr>
                  <w:divsChild>
                    <w:div w:id="660619688">
                      <w:marLeft w:val="0"/>
                      <w:marRight w:val="0"/>
                      <w:marTop w:val="0"/>
                      <w:marBottom w:val="0"/>
                      <w:divBdr>
                        <w:top w:val="none" w:sz="0" w:space="0" w:color="auto"/>
                        <w:left w:val="none" w:sz="0" w:space="0" w:color="auto"/>
                        <w:bottom w:val="none" w:sz="0" w:space="0" w:color="auto"/>
                        <w:right w:val="none" w:sz="0" w:space="0" w:color="auto"/>
                      </w:divBdr>
                    </w:div>
                  </w:divsChild>
                </w:div>
                <w:div w:id="1506507629">
                  <w:marLeft w:val="0"/>
                  <w:marRight w:val="0"/>
                  <w:marTop w:val="0"/>
                  <w:marBottom w:val="0"/>
                  <w:divBdr>
                    <w:top w:val="none" w:sz="0" w:space="0" w:color="auto"/>
                    <w:left w:val="none" w:sz="0" w:space="0" w:color="auto"/>
                    <w:bottom w:val="none" w:sz="0" w:space="0" w:color="auto"/>
                    <w:right w:val="none" w:sz="0" w:space="0" w:color="auto"/>
                  </w:divBdr>
                  <w:divsChild>
                    <w:div w:id="690299989">
                      <w:marLeft w:val="0"/>
                      <w:marRight w:val="0"/>
                      <w:marTop w:val="0"/>
                      <w:marBottom w:val="0"/>
                      <w:divBdr>
                        <w:top w:val="none" w:sz="0" w:space="0" w:color="auto"/>
                        <w:left w:val="none" w:sz="0" w:space="0" w:color="auto"/>
                        <w:bottom w:val="none" w:sz="0" w:space="0" w:color="auto"/>
                        <w:right w:val="none" w:sz="0" w:space="0" w:color="auto"/>
                      </w:divBdr>
                    </w:div>
                  </w:divsChild>
                </w:div>
                <w:div w:id="72701347">
                  <w:marLeft w:val="0"/>
                  <w:marRight w:val="0"/>
                  <w:marTop w:val="0"/>
                  <w:marBottom w:val="0"/>
                  <w:divBdr>
                    <w:top w:val="none" w:sz="0" w:space="0" w:color="auto"/>
                    <w:left w:val="none" w:sz="0" w:space="0" w:color="auto"/>
                    <w:bottom w:val="none" w:sz="0" w:space="0" w:color="auto"/>
                    <w:right w:val="none" w:sz="0" w:space="0" w:color="auto"/>
                  </w:divBdr>
                  <w:divsChild>
                    <w:div w:id="924190080">
                      <w:marLeft w:val="0"/>
                      <w:marRight w:val="0"/>
                      <w:marTop w:val="0"/>
                      <w:marBottom w:val="0"/>
                      <w:divBdr>
                        <w:top w:val="none" w:sz="0" w:space="0" w:color="auto"/>
                        <w:left w:val="none" w:sz="0" w:space="0" w:color="auto"/>
                        <w:bottom w:val="none" w:sz="0" w:space="0" w:color="auto"/>
                        <w:right w:val="none" w:sz="0" w:space="0" w:color="auto"/>
                      </w:divBdr>
                    </w:div>
                  </w:divsChild>
                </w:div>
                <w:div w:id="26881579">
                  <w:marLeft w:val="0"/>
                  <w:marRight w:val="0"/>
                  <w:marTop w:val="0"/>
                  <w:marBottom w:val="0"/>
                  <w:divBdr>
                    <w:top w:val="none" w:sz="0" w:space="0" w:color="auto"/>
                    <w:left w:val="none" w:sz="0" w:space="0" w:color="auto"/>
                    <w:bottom w:val="none" w:sz="0" w:space="0" w:color="auto"/>
                    <w:right w:val="none" w:sz="0" w:space="0" w:color="auto"/>
                  </w:divBdr>
                  <w:divsChild>
                    <w:div w:id="1613168710">
                      <w:marLeft w:val="0"/>
                      <w:marRight w:val="0"/>
                      <w:marTop w:val="0"/>
                      <w:marBottom w:val="0"/>
                      <w:divBdr>
                        <w:top w:val="none" w:sz="0" w:space="0" w:color="auto"/>
                        <w:left w:val="none" w:sz="0" w:space="0" w:color="auto"/>
                        <w:bottom w:val="none" w:sz="0" w:space="0" w:color="auto"/>
                        <w:right w:val="none" w:sz="0" w:space="0" w:color="auto"/>
                      </w:divBdr>
                    </w:div>
                    <w:div w:id="2048407949">
                      <w:marLeft w:val="0"/>
                      <w:marRight w:val="0"/>
                      <w:marTop w:val="0"/>
                      <w:marBottom w:val="0"/>
                      <w:divBdr>
                        <w:top w:val="none" w:sz="0" w:space="0" w:color="auto"/>
                        <w:left w:val="none" w:sz="0" w:space="0" w:color="auto"/>
                        <w:bottom w:val="none" w:sz="0" w:space="0" w:color="auto"/>
                        <w:right w:val="none" w:sz="0" w:space="0" w:color="auto"/>
                      </w:divBdr>
                    </w:div>
                  </w:divsChild>
                </w:div>
                <w:div w:id="298606840">
                  <w:marLeft w:val="0"/>
                  <w:marRight w:val="0"/>
                  <w:marTop w:val="0"/>
                  <w:marBottom w:val="0"/>
                  <w:divBdr>
                    <w:top w:val="none" w:sz="0" w:space="0" w:color="auto"/>
                    <w:left w:val="none" w:sz="0" w:space="0" w:color="auto"/>
                    <w:bottom w:val="none" w:sz="0" w:space="0" w:color="auto"/>
                    <w:right w:val="none" w:sz="0" w:space="0" w:color="auto"/>
                  </w:divBdr>
                  <w:divsChild>
                    <w:div w:id="902986998">
                      <w:marLeft w:val="0"/>
                      <w:marRight w:val="0"/>
                      <w:marTop w:val="0"/>
                      <w:marBottom w:val="0"/>
                      <w:divBdr>
                        <w:top w:val="none" w:sz="0" w:space="0" w:color="auto"/>
                        <w:left w:val="none" w:sz="0" w:space="0" w:color="auto"/>
                        <w:bottom w:val="none" w:sz="0" w:space="0" w:color="auto"/>
                        <w:right w:val="none" w:sz="0" w:space="0" w:color="auto"/>
                      </w:divBdr>
                    </w:div>
                    <w:div w:id="302464406">
                      <w:marLeft w:val="0"/>
                      <w:marRight w:val="0"/>
                      <w:marTop w:val="0"/>
                      <w:marBottom w:val="0"/>
                      <w:divBdr>
                        <w:top w:val="none" w:sz="0" w:space="0" w:color="auto"/>
                        <w:left w:val="none" w:sz="0" w:space="0" w:color="auto"/>
                        <w:bottom w:val="none" w:sz="0" w:space="0" w:color="auto"/>
                        <w:right w:val="none" w:sz="0" w:space="0" w:color="auto"/>
                      </w:divBdr>
                    </w:div>
                    <w:div w:id="1101147063">
                      <w:marLeft w:val="0"/>
                      <w:marRight w:val="0"/>
                      <w:marTop w:val="0"/>
                      <w:marBottom w:val="0"/>
                      <w:divBdr>
                        <w:top w:val="none" w:sz="0" w:space="0" w:color="auto"/>
                        <w:left w:val="none" w:sz="0" w:space="0" w:color="auto"/>
                        <w:bottom w:val="none" w:sz="0" w:space="0" w:color="auto"/>
                        <w:right w:val="none" w:sz="0" w:space="0" w:color="auto"/>
                      </w:divBdr>
                    </w:div>
                  </w:divsChild>
                </w:div>
                <w:div w:id="100805098">
                  <w:marLeft w:val="0"/>
                  <w:marRight w:val="0"/>
                  <w:marTop w:val="0"/>
                  <w:marBottom w:val="0"/>
                  <w:divBdr>
                    <w:top w:val="none" w:sz="0" w:space="0" w:color="auto"/>
                    <w:left w:val="none" w:sz="0" w:space="0" w:color="auto"/>
                    <w:bottom w:val="none" w:sz="0" w:space="0" w:color="auto"/>
                    <w:right w:val="none" w:sz="0" w:space="0" w:color="auto"/>
                  </w:divBdr>
                  <w:divsChild>
                    <w:div w:id="471752017">
                      <w:marLeft w:val="0"/>
                      <w:marRight w:val="0"/>
                      <w:marTop w:val="0"/>
                      <w:marBottom w:val="0"/>
                      <w:divBdr>
                        <w:top w:val="none" w:sz="0" w:space="0" w:color="auto"/>
                        <w:left w:val="none" w:sz="0" w:space="0" w:color="auto"/>
                        <w:bottom w:val="none" w:sz="0" w:space="0" w:color="auto"/>
                        <w:right w:val="none" w:sz="0" w:space="0" w:color="auto"/>
                      </w:divBdr>
                    </w:div>
                  </w:divsChild>
                </w:div>
                <w:div w:id="299311917">
                  <w:marLeft w:val="0"/>
                  <w:marRight w:val="0"/>
                  <w:marTop w:val="0"/>
                  <w:marBottom w:val="0"/>
                  <w:divBdr>
                    <w:top w:val="none" w:sz="0" w:space="0" w:color="auto"/>
                    <w:left w:val="none" w:sz="0" w:space="0" w:color="auto"/>
                    <w:bottom w:val="none" w:sz="0" w:space="0" w:color="auto"/>
                    <w:right w:val="none" w:sz="0" w:space="0" w:color="auto"/>
                  </w:divBdr>
                  <w:divsChild>
                    <w:div w:id="322317629">
                      <w:marLeft w:val="0"/>
                      <w:marRight w:val="0"/>
                      <w:marTop w:val="0"/>
                      <w:marBottom w:val="0"/>
                      <w:divBdr>
                        <w:top w:val="none" w:sz="0" w:space="0" w:color="auto"/>
                        <w:left w:val="none" w:sz="0" w:space="0" w:color="auto"/>
                        <w:bottom w:val="none" w:sz="0" w:space="0" w:color="auto"/>
                        <w:right w:val="none" w:sz="0" w:space="0" w:color="auto"/>
                      </w:divBdr>
                    </w:div>
                  </w:divsChild>
                </w:div>
                <w:div w:id="892614540">
                  <w:marLeft w:val="0"/>
                  <w:marRight w:val="0"/>
                  <w:marTop w:val="0"/>
                  <w:marBottom w:val="0"/>
                  <w:divBdr>
                    <w:top w:val="none" w:sz="0" w:space="0" w:color="auto"/>
                    <w:left w:val="none" w:sz="0" w:space="0" w:color="auto"/>
                    <w:bottom w:val="none" w:sz="0" w:space="0" w:color="auto"/>
                    <w:right w:val="none" w:sz="0" w:space="0" w:color="auto"/>
                  </w:divBdr>
                  <w:divsChild>
                    <w:div w:id="281965064">
                      <w:marLeft w:val="0"/>
                      <w:marRight w:val="0"/>
                      <w:marTop w:val="0"/>
                      <w:marBottom w:val="0"/>
                      <w:divBdr>
                        <w:top w:val="none" w:sz="0" w:space="0" w:color="auto"/>
                        <w:left w:val="none" w:sz="0" w:space="0" w:color="auto"/>
                        <w:bottom w:val="none" w:sz="0" w:space="0" w:color="auto"/>
                        <w:right w:val="none" w:sz="0" w:space="0" w:color="auto"/>
                      </w:divBdr>
                    </w:div>
                  </w:divsChild>
                </w:div>
                <w:div w:id="356590489">
                  <w:marLeft w:val="0"/>
                  <w:marRight w:val="0"/>
                  <w:marTop w:val="0"/>
                  <w:marBottom w:val="0"/>
                  <w:divBdr>
                    <w:top w:val="none" w:sz="0" w:space="0" w:color="auto"/>
                    <w:left w:val="none" w:sz="0" w:space="0" w:color="auto"/>
                    <w:bottom w:val="none" w:sz="0" w:space="0" w:color="auto"/>
                    <w:right w:val="none" w:sz="0" w:space="0" w:color="auto"/>
                  </w:divBdr>
                  <w:divsChild>
                    <w:div w:id="327100546">
                      <w:marLeft w:val="0"/>
                      <w:marRight w:val="0"/>
                      <w:marTop w:val="0"/>
                      <w:marBottom w:val="0"/>
                      <w:divBdr>
                        <w:top w:val="none" w:sz="0" w:space="0" w:color="auto"/>
                        <w:left w:val="none" w:sz="0" w:space="0" w:color="auto"/>
                        <w:bottom w:val="none" w:sz="0" w:space="0" w:color="auto"/>
                        <w:right w:val="none" w:sz="0" w:space="0" w:color="auto"/>
                      </w:divBdr>
                    </w:div>
                  </w:divsChild>
                </w:div>
                <w:div w:id="1801462520">
                  <w:marLeft w:val="0"/>
                  <w:marRight w:val="0"/>
                  <w:marTop w:val="0"/>
                  <w:marBottom w:val="0"/>
                  <w:divBdr>
                    <w:top w:val="none" w:sz="0" w:space="0" w:color="auto"/>
                    <w:left w:val="none" w:sz="0" w:space="0" w:color="auto"/>
                    <w:bottom w:val="none" w:sz="0" w:space="0" w:color="auto"/>
                    <w:right w:val="none" w:sz="0" w:space="0" w:color="auto"/>
                  </w:divBdr>
                  <w:divsChild>
                    <w:div w:id="842623216">
                      <w:marLeft w:val="0"/>
                      <w:marRight w:val="0"/>
                      <w:marTop w:val="0"/>
                      <w:marBottom w:val="0"/>
                      <w:divBdr>
                        <w:top w:val="none" w:sz="0" w:space="0" w:color="auto"/>
                        <w:left w:val="none" w:sz="0" w:space="0" w:color="auto"/>
                        <w:bottom w:val="none" w:sz="0" w:space="0" w:color="auto"/>
                        <w:right w:val="none" w:sz="0" w:space="0" w:color="auto"/>
                      </w:divBdr>
                    </w:div>
                  </w:divsChild>
                </w:div>
                <w:div w:id="1564833273">
                  <w:marLeft w:val="0"/>
                  <w:marRight w:val="0"/>
                  <w:marTop w:val="0"/>
                  <w:marBottom w:val="0"/>
                  <w:divBdr>
                    <w:top w:val="none" w:sz="0" w:space="0" w:color="auto"/>
                    <w:left w:val="none" w:sz="0" w:space="0" w:color="auto"/>
                    <w:bottom w:val="none" w:sz="0" w:space="0" w:color="auto"/>
                    <w:right w:val="none" w:sz="0" w:space="0" w:color="auto"/>
                  </w:divBdr>
                  <w:divsChild>
                    <w:div w:id="455025005">
                      <w:marLeft w:val="0"/>
                      <w:marRight w:val="0"/>
                      <w:marTop w:val="0"/>
                      <w:marBottom w:val="0"/>
                      <w:divBdr>
                        <w:top w:val="none" w:sz="0" w:space="0" w:color="auto"/>
                        <w:left w:val="none" w:sz="0" w:space="0" w:color="auto"/>
                        <w:bottom w:val="none" w:sz="0" w:space="0" w:color="auto"/>
                        <w:right w:val="none" w:sz="0" w:space="0" w:color="auto"/>
                      </w:divBdr>
                    </w:div>
                  </w:divsChild>
                </w:div>
                <w:div w:id="74598212">
                  <w:marLeft w:val="0"/>
                  <w:marRight w:val="0"/>
                  <w:marTop w:val="0"/>
                  <w:marBottom w:val="0"/>
                  <w:divBdr>
                    <w:top w:val="none" w:sz="0" w:space="0" w:color="auto"/>
                    <w:left w:val="none" w:sz="0" w:space="0" w:color="auto"/>
                    <w:bottom w:val="none" w:sz="0" w:space="0" w:color="auto"/>
                    <w:right w:val="none" w:sz="0" w:space="0" w:color="auto"/>
                  </w:divBdr>
                  <w:divsChild>
                    <w:div w:id="196285425">
                      <w:marLeft w:val="0"/>
                      <w:marRight w:val="0"/>
                      <w:marTop w:val="0"/>
                      <w:marBottom w:val="0"/>
                      <w:divBdr>
                        <w:top w:val="none" w:sz="0" w:space="0" w:color="auto"/>
                        <w:left w:val="none" w:sz="0" w:space="0" w:color="auto"/>
                        <w:bottom w:val="none" w:sz="0" w:space="0" w:color="auto"/>
                        <w:right w:val="none" w:sz="0" w:space="0" w:color="auto"/>
                      </w:divBdr>
                    </w:div>
                  </w:divsChild>
                </w:div>
                <w:div w:id="243689746">
                  <w:marLeft w:val="0"/>
                  <w:marRight w:val="0"/>
                  <w:marTop w:val="0"/>
                  <w:marBottom w:val="0"/>
                  <w:divBdr>
                    <w:top w:val="none" w:sz="0" w:space="0" w:color="auto"/>
                    <w:left w:val="none" w:sz="0" w:space="0" w:color="auto"/>
                    <w:bottom w:val="none" w:sz="0" w:space="0" w:color="auto"/>
                    <w:right w:val="none" w:sz="0" w:space="0" w:color="auto"/>
                  </w:divBdr>
                  <w:divsChild>
                    <w:div w:id="247620448">
                      <w:marLeft w:val="0"/>
                      <w:marRight w:val="0"/>
                      <w:marTop w:val="0"/>
                      <w:marBottom w:val="0"/>
                      <w:divBdr>
                        <w:top w:val="none" w:sz="0" w:space="0" w:color="auto"/>
                        <w:left w:val="none" w:sz="0" w:space="0" w:color="auto"/>
                        <w:bottom w:val="none" w:sz="0" w:space="0" w:color="auto"/>
                        <w:right w:val="none" w:sz="0" w:space="0" w:color="auto"/>
                      </w:divBdr>
                    </w:div>
                  </w:divsChild>
                </w:div>
                <w:div w:id="626592702">
                  <w:marLeft w:val="0"/>
                  <w:marRight w:val="0"/>
                  <w:marTop w:val="0"/>
                  <w:marBottom w:val="0"/>
                  <w:divBdr>
                    <w:top w:val="none" w:sz="0" w:space="0" w:color="auto"/>
                    <w:left w:val="none" w:sz="0" w:space="0" w:color="auto"/>
                    <w:bottom w:val="none" w:sz="0" w:space="0" w:color="auto"/>
                    <w:right w:val="none" w:sz="0" w:space="0" w:color="auto"/>
                  </w:divBdr>
                  <w:divsChild>
                    <w:div w:id="225843443">
                      <w:marLeft w:val="0"/>
                      <w:marRight w:val="0"/>
                      <w:marTop w:val="0"/>
                      <w:marBottom w:val="0"/>
                      <w:divBdr>
                        <w:top w:val="none" w:sz="0" w:space="0" w:color="auto"/>
                        <w:left w:val="none" w:sz="0" w:space="0" w:color="auto"/>
                        <w:bottom w:val="none" w:sz="0" w:space="0" w:color="auto"/>
                        <w:right w:val="none" w:sz="0" w:space="0" w:color="auto"/>
                      </w:divBdr>
                    </w:div>
                  </w:divsChild>
                </w:div>
                <w:div w:id="747533720">
                  <w:marLeft w:val="0"/>
                  <w:marRight w:val="0"/>
                  <w:marTop w:val="0"/>
                  <w:marBottom w:val="0"/>
                  <w:divBdr>
                    <w:top w:val="none" w:sz="0" w:space="0" w:color="auto"/>
                    <w:left w:val="none" w:sz="0" w:space="0" w:color="auto"/>
                    <w:bottom w:val="none" w:sz="0" w:space="0" w:color="auto"/>
                    <w:right w:val="none" w:sz="0" w:space="0" w:color="auto"/>
                  </w:divBdr>
                  <w:divsChild>
                    <w:div w:id="1992714735">
                      <w:marLeft w:val="0"/>
                      <w:marRight w:val="0"/>
                      <w:marTop w:val="0"/>
                      <w:marBottom w:val="0"/>
                      <w:divBdr>
                        <w:top w:val="none" w:sz="0" w:space="0" w:color="auto"/>
                        <w:left w:val="none" w:sz="0" w:space="0" w:color="auto"/>
                        <w:bottom w:val="none" w:sz="0" w:space="0" w:color="auto"/>
                        <w:right w:val="none" w:sz="0" w:space="0" w:color="auto"/>
                      </w:divBdr>
                    </w:div>
                  </w:divsChild>
                </w:div>
                <w:div w:id="1211377233">
                  <w:marLeft w:val="0"/>
                  <w:marRight w:val="0"/>
                  <w:marTop w:val="0"/>
                  <w:marBottom w:val="0"/>
                  <w:divBdr>
                    <w:top w:val="none" w:sz="0" w:space="0" w:color="auto"/>
                    <w:left w:val="none" w:sz="0" w:space="0" w:color="auto"/>
                    <w:bottom w:val="none" w:sz="0" w:space="0" w:color="auto"/>
                    <w:right w:val="none" w:sz="0" w:space="0" w:color="auto"/>
                  </w:divBdr>
                  <w:divsChild>
                    <w:div w:id="1779446556">
                      <w:marLeft w:val="0"/>
                      <w:marRight w:val="0"/>
                      <w:marTop w:val="0"/>
                      <w:marBottom w:val="0"/>
                      <w:divBdr>
                        <w:top w:val="none" w:sz="0" w:space="0" w:color="auto"/>
                        <w:left w:val="none" w:sz="0" w:space="0" w:color="auto"/>
                        <w:bottom w:val="none" w:sz="0" w:space="0" w:color="auto"/>
                        <w:right w:val="none" w:sz="0" w:space="0" w:color="auto"/>
                      </w:divBdr>
                    </w:div>
                  </w:divsChild>
                </w:div>
                <w:div w:id="822694324">
                  <w:marLeft w:val="0"/>
                  <w:marRight w:val="0"/>
                  <w:marTop w:val="0"/>
                  <w:marBottom w:val="0"/>
                  <w:divBdr>
                    <w:top w:val="none" w:sz="0" w:space="0" w:color="auto"/>
                    <w:left w:val="none" w:sz="0" w:space="0" w:color="auto"/>
                    <w:bottom w:val="none" w:sz="0" w:space="0" w:color="auto"/>
                    <w:right w:val="none" w:sz="0" w:space="0" w:color="auto"/>
                  </w:divBdr>
                  <w:divsChild>
                    <w:div w:id="388696833">
                      <w:marLeft w:val="0"/>
                      <w:marRight w:val="0"/>
                      <w:marTop w:val="0"/>
                      <w:marBottom w:val="0"/>
                      <w:divBdr>
                        <w:top w:val="none" w:sz="0" w:space="0" w:color="auto"/>
                        <w:left w:val="none" w:sz="0" w:space="0" w:color="auto"/>
                        <w:bottom w:val="none" w:sz="0" w:space="0" w:color="auto"/>
                        <w:right w:val="none" w:sz="0" w:space="0" w:color="auto"/>
                      </w:divBdr>
                    </w:div>
                  </w:divsChild>
                </w:div>
                <w:div w:id="909845400">
                  <w:marLeft w:val="0"/>
                  <w:marRight w:val="0"/>
                  <w:marTop w:val="0"/>
                  <w:marBottom w:val="0"/>
                  <w:divBdr>
                    <w:top w:val="none" w:sz="0" w:space="0" w:color="auto"/>
                    <w:left w:val="none" w:sz="0" w:space="0" w:color="auto"/>
                    <w:bottom w:val="none" w:sz="0" w:space="0" w:color="auto"/>
                    <w:right w:val="none" w:sz="0" w:space="0" w:color="auto"/>
                  </w:divBdr>
                  <w:divsChild>
                    <w:div w:id="342318892">
                      <w:marLeft w:val="0"/>
                      <w:marRight w:val="0"/>
                      <w:marTop w:val="0"/>
                      <w:marBottom w:val="0"/>
                      <w:divBdr>
                        <w:top w:val="none" w:sz="0" w:space="0" w:color="auto"/>
                        <w:left w:val="none" w:sz="0" w:space="0" w:color="auto"/>
                        <w:bottom w:val="none" w:sz="0" w:space="0" w:color="auto"/>
                        <w:right w:val="none" w:sz="0" w:space="0" w:color="auto"/>
                      </w:divBdr>
                    </w:div>
                  </w:divsChild>
                </w:div>
                <w:div w:id="1893422427">
                  <w:marLeft w:val="0"/>
                  <w:marRight w:val="0"/>
                  <w:marTop w:val="0"/>
                  <w:marBottom w:val="0"/>
                  <w:divBdr>
                    <w:top w:val="none" w:sz="0" w:space="0" w:color="auto"/>
                    <w:left w:val="none" w:sz="0" w:space="0" w:color="auto"/>
                    <w:bottom w:val="none" w:sz="0" w:space="0" w:color="auto"/>
                    <w:right w:val="none" w:sz="0" w:space="0" w:color="auto"/>
                  </w:divBdr>
                  <w:divsChild>
                    <w:div w:id="2139177231">
                      <w:marLeft w:val="0"/>
                      <w:marRight w:val="0"/>
                      <w:marTop w:val="0"/>
                      <w:marBottom w:val="0"/>
                      <w:divBdr>
                        <w:top w:val="none" w:sz="0" w:space="0" w:color="auto"/>
                        <w:left w:val="none" w:sz="0" w:space="0" w:color="auto"/>
                        <w:bottom w:val="none" w:sz="0" w:space="0" w:color="auto"/>
                        <w:right w:val="none" w:sz="0" w:space="0" w:color="auto"/>
                      </w:divBdr>
                    </w:div>
                  </w:divsChild>
                </w:div>
                <w:div w:id="1003321500">
                  <w:marLeft w:val="0"/>
                  <w:marRight w:val="0"/>
                  <w:marTop w:val="0"/>
                  <w:marBottom w:val="0"/>
                  <w:divBdr>
                    <w:top w:val="none" w:sz="0" w:space="0" w:color="auto"/>
                    <w:left w:val="none" w:sz="0" w:space="0" w:color="auto"/>
                    <w:bottom w:val="none" w:sz="0" w:space="0" w:color="auto"/>
                    <w:right w:val="none" w:sz="0" w:space="0" w:color="auto"/>
                  </w:divBdr>
                  <w:divsChild>
                    <w:div w:id="668557412">
                      <w:marLeft w:val="0"/>
                      <w:marRight w:val="0"/>
                      <w:marTop w:val="0"/>
                      <w:marBottom w:val="0"/>
                      <w:divBdr>
                        <w:top w:val="none" w:sz="0" w:space="0" w:color="auto"/>
                        <w:left w:val="none" w:sz="0" w:space="0" w:color="auto"/>
                        <w:bottom w:val="none" w:sz="0" w:space="0" w:color="auto"/>
                        <w:right w:val="none" w:sz="0" w:space="0" w:color="auto"/>
                      </w:divBdr>
                    </w:div>
                    <w:div w:id="237372604">
                      <w:marLeft w:val="0"/>
                      <w:marRight w:val="0"/>
                      <w:marTop w:val="0"/>
                      <w:marBottom w:val="0"/>
                      <w:divBdr>
                        <w:top w:val="none" w:sz="0" w:space="0" w:color="auto"/>
                        <w:left w:val="none" w:sz="0" w:space="0" w:color="auto"/>
                        <w:bottom w:val="none" w:sz="0" w:space="0" w:color="auto"/>
                        <w:right w:val="none" w:sz="0" w:space="0" w:color="auto"/>
                      </w:divBdr>
                    </w:div>
                  </w:divsChild>
                </w:div>
                <w:div w:id="2112966623">
                  <w:marLeft w:val="0"/>
                  <w:marRight w:val="0"/>
                  <w:marTop w:val="0"/>
                  <w:marBottom w:val="0"/>
                  <w:divBdr>
                    <w:top w:val="none" w:sz="0" w:space="0" w:color="auto"/>
                    <w:left w:val="none" w:sz="0" w:space="0" w:color="auto"/>
                    <w:bottom w:val="none" w:sz="0" w:space="0" w:color="auto"/>
                    <w:right w:val="none" w:sz="0" w:space="0" w:color="auto"/>
                  </w:divBdr>
                  <w:divsChild>
                    <w:div w:id="629479753">
                      <w:marLeft w:val="0"/>
                      <w:marRight w:val="0"/>
                      <w:marTop w:val="0"/>
                      <w:marBottom w:val="0"/>
                      <w:divBdr>
                        <w:top w:val="none" w:sz="0" w:space="0" w:color="auto"/>
                        <w:left w:val="none" w:sz="0" w:space="0" w:color="auto"/>
                        <w:bottom w:val="none" w:sz="0" w:space="0" w:color="auto"/>
                        <w:right w:val="none" w:sz="0" w:space="0" w:color="auto"/>
                      </w:divBdr>
                    </w:div>
                    <w:div w:id="441876293">
                      <w:marLeft w:val="0"/>
                      <w:marRight w:val="0"/>
                      <w:marTop w:val="0"/>
                      <w:marBottom w:val="0"/>
                      <w:divBdr>
                        <w:top w:val="none" w:sz="0" w:space="0" w:color="auto"/>
                        <w:left w:val="none" w:sz="0" w:space="0" w:color="auto"/>
                        <w:bottom w:val="none" w:sz="0" w:space="0" w:color="auto"/>
                        <w:right w:val="none" w:sz="0" w:space="0" w:color="auto"/>
                      </w:divBdr>
                    </w:div>
                    <w:div w:id="3559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3175">
          <w:marLeft w:val="0"/>
          <w:marRight w:val="0"/>
          <w:marTop w:val="0"/>
          <w:marBottom w:val="0"/>
          <w:divBdr>
            <w:top w:val="none" w:sz="0" w:space="0" w:color="auto"/>
            <w:left w:val="none" w:sz="0" w:space="0" w:color="auto"/>
            <w:bottom w:val="none" w:sz="0" w:space="0" w:color="auto"/>
            <w:right w:val="none" w:sz="0" w:space="0" w:color="auto"/>
          </w:divBdr>
        </w:div>
        <w:div w:id="1029140871">
          <w:marLeft w:val="0"/>
          <w:marRight w:val="0"/>
          <w:marTop w:val="0"/>
          <w:marBottom w:val="0"/>
          <w:divBdr>
            <w:top w:val="none" w:sz="0" w:space="0" w:color="auto"/>
            <w:left w:val="none" w:sz="0" w:space="0" w:color="auto"/>
            <w:bottom w:val="none" w:sz="0" w:space="0" w:color="auto"/>
            <w:right w:val="none" w:sz="0" w:space="0" w:color="auto"/>
          </w:divBdr>
        </w:div>
      </w:divsChild>
    </w:div>
    <w:div w:id="2059166331">
      <w:bodyDiv w:val="1"/>
      <w:marLeft w:val="0"/>
      <w:marRight w:val="0"/>
      <w:marTop w:val="0"/>
      <w:marBottom w:val="0"/>
      <w:divBdr>
        <w:top w:val="none" w:sz="0" w:space="0" w:color="auto"/>
        <w:left w:val="none" w:sz="0" w:space="0" w:color="auto"/>
        <w:bottom w:val="none" w:sz="0" w:space="0" w:color="auto"/>
        <w:right w:val="none" w:sz="0" w:space="0" w:color="auto"/>
      </w:divBdr>
      <w:divsChild>
        <w:div w:id="1079328844">
          <w:marLeft w:val="0"/>
          <w:marRight w:val="0"/>
          <w:marTop w:val="0"/>
          <w:marBottom w:val="0"/>
          <w:divBdr>
            <w:top w:val="none" w:sz="0" w:space="0" w:color="auto"/>
            <w:left w:val="none" w:sz="0" w:space="0" w:color="auto"/>
            <w:bottom w:val="none" w:sz="0" w:space="0" w:color="auto"/>
            <w:right w:val="none" w:sz="0" w:space="0" w:color="auto"/>
          </w:divBdr>
          <w:divsChild>
            <w:div w:id="769160001">
              <w:marLeft w:val="0"/>
              <w:marRight w:val="0"/>
              <w:marTop w:val="0"/>
              <w:marBottom w:val="0"/>
              <w:divBdr>
                <w:top w:val="none" w:sz="0" w:space="0" w:color="auto"/>
                <w:left w:val="none" w:sz="0" w:space="0" w:color="auto"/>
                <w:bottom w:val="none" w:sz="0" w:space="0" w:color="auto"/>
                <w:right w:val="none" w:sz="0" w:space="0" w:color="auto"/>
              </w:divBdr>
            </w:div>
          </w:divsChild>
        </w:div>
        <w:div w:id="1766918365">
          <w:marLeft w:val="0"/>
          <w:marRight w:val="0"/>
          <w:marTop w:val="0"/>
          <w:marBottom w:val="0"/>
          <w:divBdr>
            <w:top w:val="none" w:sz="0" w:space="0" w:color="auto"/>
            <w:left w:val="none" w:sz="0" w:space="0" w:color="auto"/>
            <w:bottom w:val="none" w:sz="0" w:space="0" w:color="auto"/>
            <w:right w:val="none" w:sz="0" w:space="0" w:color="auto"/>
          </w:divBdr>
          <w:divsChild>
            <w:div w:id="840705756">
              <w:marLeft w:val="0"/>
              <w:marRight w:val="0"/>
              <w:marTop w:val="0"/>
              <w:marBottom w:val="0"/>
              <w:divBdr>
                <w:top w:val="none" w:sz="0" w:space="0" w:color="auto"/>
                <w:left w:val="none" w:sz="0" w:space="0" w:color="auto"/>
                <w:bottom w:val="none" w:sz="0" w:space="0" w:color="auto"/>
                <w:right w:val="none" w:sz="0" w:space="0" w:color="auto"/>
              </w:divBdr>
            </w:div>
          </w:divsChild>
        </w:div>
        <w:div w:id="1669089061">
          <w:marLeft w:val="0"/>
          <w:marRight w:val="0"/>
          <w:marTop w:val="0"/>
          <w:marBottom w:val="0"/>
          <w:divBdr>
            <w:top w:val="none" w:sz="0" w:space="0" w:color="auto"/>
            <w:left w:val="none" w:sz="0" w:space="0" w:color="auto"/>
            <w:bottom w:val="none" w:sz="0" w:space="0" w:color="auto"/>
            <w:right w:val="none" w:sz="0" w:space="0" w:color="auto"/>
          </w:divBdr>
          <w:divsChild>
            <w:div w:id="2114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6320">
      <w:bodyDiv w:val="1"/>
      <w:marLeft w:val="0"/>
      <w:marRight w:val="0"/>
      <w:marTop w:val="0"/>
      <w:marBottom w:val="0"/>
      <w:divBdr>
        <w:top w:val="none" w:sz="0" w:space="0" w:color="auto"/>
        <w:left w:val="none" w:sz="0" w:space="0" w:color="auto"/>
        <w:bottom w:val="none" w:sz="0" w:space="0" w:color="auto"/>
        <w:right w:val="none" w:sz="0" w:space="0" w:color="auto"/>
      </w:divBdr>
      <w:divsChild>
        <w:div w:id="1076513919">
          <w:marLeft w:val="0"/>
          <w:marRight w:val="0"/>
          <w:marTop w:val="0"/>
          <w:marBottom w:val="0"/>
          <w:divBdr>
            <w:top w:val="none" w:sz="0" w:space="0" w:color="auto"/>
            <w:left w:val="none" w:sz="0" w:space="0" w:color="auto"/>
            <w:bottom w:val="none" w:sz="0" w:space="0" w:color="auto"/>
            <w:right w:val="none" w:sz="0" w:space="0" w:color="auto"/>
          </w:divBdr>
        </w:div>
        <w:div w:id="124217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ackswomensai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8807-A977-4A43-84CD-FE0844F3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Leanne Reynolds</cp:lastModifiedBy>
  <cp:revision>33</cp:revision>
  <dcterms:created xsi:type="dcterms:W3CDTF">2025-01-22T10:32:00Z</dcterms:created>
  <dcterms:modified xsi:type="dcterms:W3CDTF">2025-06-17T10:48:00Z</dcterms:modified>
</cp:coreProperties>
</file>